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F39ED" w14:textId="77777777" w:rsidR="00411E7A" w:rsidRDefault="00411E7A"/>
    <w:p w14:paraId="40AE35B4" w14:textId="6699BD36" w:rsidR="0005393D" w:rsidRDefault="0016437F" w:rsidP="0005393D">
      <w:r w:rsidRPr="0016437F">
        <w:rPr>
          <w:b/>
          <w:bCs/>
        </w:rPr>
        <w:t>Background:</w:t>
      </w:r>
      <w:r>
        <w:t xml:space="preserve"> </w:t>
      </w:r>
      <w:r w:rsidR="0005393D">
        <w:t xml:space="preserve">Each related program </w:t>
      </w:r>
      <w:r w:rsidR="00F726C8">
        <w:t xml:space="preserve">(health, dance, PE, </w:t>
      </w:r>
      <w:r w:rsidR="00463499">
        <w:t>athletics, sport management, adapted PE)</w:t>
      </w:r>
      <w:r w:rsidR="00F726C8">
        <w:t xml:space="preserve"> </w:t>
      </w:r>
      <w:r w:rsidR="00463499">
        <w:t xml:space="preserve">from each institution of higher education (IHE) </w:t>
      </w:r>
      <w:r w:rsidR="0005393D">
        <w:t xml:space="preserve">in NC can nominate </w:t>
      </w:r>
      <w:r w:rsidR="00F726C8">
        <w:t>one</w:t>
      </w:r>
      <w:r w:rsidR="00D55C7A">
        <w:t xml:space="preserve"> student, a rising junior or higher, </w:t>
      </w:r>
      <w:r w:rsidR="0005393D">
        <w:t xml:space="preserve">as </w:t>
      </w:r>
      <w:r w:rsidR="00F726C8">
        <w:t xml:space="preserve">their </w:t>
      </w:r>
      <w:r w:rsidR="0005393D">
        <w:t>future professional</w:t>
      </w:r>
      <w:r w:rsidR="00F726C8">
        <w:t xml:space="preserve"> of the year. IHE’s may have more than one nominee based on the number of programs represented by NC SHAPE associations. </w:t>
      </w:r>
      <w:r w:rsidR="00D55C7A">
        <w:t xml:space="preserve">All nominees will be recognized as their IHE’s nominee(s) at the Student Majors Association’s </w:t>
      </w:r>
      <w:r w:rsidR="00C57AAC">
        <w:t xml:space="preserve">(SMA) </w:t>
      </w:r>
      <w:r w:rsidR="00D55C7A">
        <w:t xml:space="preserve">business meeting. At the business meeting, one nominee from each NC SHAPE association will be announced and recognized as the Student Majors Association Future Professional of the Year for their respective field. Each of the overall winners will be invited to the </w:t>
      </w:r>
      <w:r w:rsidR="0005393D">
        <w:t>NC SHAPE Awards Luncheon and Ceremony</w:t>
      </w:r>
      <w:r w:rsidR="00D55C7A">
        <w:t xml:space="preserve"> later that day</w:t>
      </w:r>
      <w:r w:rsidR="00463499">
        <w:t xml:space="preserve">. </w:t>
      </w:r>
    </w:p>
    <w:p w14:paraId="764F16ED" w14:textId="77777777" w:rsidR="0005393D" w:rsidRDefault="0005393D" w:rsidP="00411E7A">
      <w:pPr>
        <w:rPr>
          <w:u w:val="single"/>
        </w:rPr>
      </w:pPr>
    </w:p>
    <w:p w14:paraId="532F6873" w14:textId="77777777" w:rsidR="00411E7A" w:rsidRDefault="0005393D" w:rsidP="00411E7A">
      <w:r>
        <w:rPr>
          <w:u w:val="single"/>
        </w:rPr>
        <w:t xml:space="preserve">Nominating </w:t>
      </w:r>
      <w:r w:rsidR="00411E7A" w:rsidRPr="00411E7A">
        <w:rPr>
          <w:u w:val="single"/>
        </w:rPr>
        <w:t>Criteria</w:t>
      </w:r>
      <w:r w:rsidR="00411E7A">
        <w:t>:</w:t>
      </w:r>
    </w:p>
    <w:p w14:paraId="5CC6E269" w14:textId="77777777" w:rsidR="00463499" w:rsidRDefault="00463499" w:rsidP="00411E7A">
      <w:r>
        <w:t>The nominee(s) must meet the following minimum criteria to be considered:</w:t>
      </w:r>
    </w:p>
    <w:p w14:paraId="54E8BFCB" w14:textId="32FCBE46" w:rsidR="00411E7A" w:rsidRDefault="00411E7A" w:rsidP="00463499">
      <w:pPr>
        <w:pStyle w:val="ListParagraph"/>
        <w:numPr>
          <w:ilvl w:val="0"/>
          <w:numId w:val="3"/>
        </w:numPr>
      </w:pPr>
      <w:r w:rsidRPr="00D55C7A">
        <w:t>Minimum 3.</w:t>
      </w:r>
      <w:r w:rsidR="00B87BC5" w:rsidRPr="00D55C7A">
        <w:t>00</w:t>
      </w:r>
      <w:r w:rsidRPr="00D55C7A">
        <w:t xml:space="preserve"> GPA</w:t>
      </w:r>
    </w:p>
    <w:p w14:paraId="251C4E5C" w14:textId="1CCABA7A" w:rsidR="0016437F" w:rsidRPr="00D55C7A" w:rsidRDefault="0016437F" w:rsidP="00463499">
      <w:pPr>
        <w:pStyle w:val="ListParagraph"/>
        <w:numPr>
          <w:ilvl w:val="0"/>
          <w:numId w:val="3"/>
        </w:numPr>
      </w:pPr>
      <w:r>
        <w:t>Must be a rising junior of higher</w:t>
      </w:r>
    </w:p>
    <w:p w14:paraId="0012ACEF" w14:textId="77777777" w:rsidR="00463499" w:rsidRDefault="00463499" w:rsidP="00463499">
      <w:r>
        <w:t>The nominee(s) must demonstrate the following qualities or characteristics:</w:t>
      </w:r>
    </w:p>
    <w:p w14:paraId="67810CA9" w14:textId="77777777" w:rsidR="00411E7A" w:rsidRDefault="00411E7A" w:rsidP="00463499">
      <w:pPr>
        <w:pStyle w:val="ListParagraph"/>
        <w:numPr>
          <w:ilvl w:val="0"/>
          <w:numId w:val="3"/>
        </w:numPr>
      </w:pPr>
      <w:r>
        <w:t>Active involvement in campus/co</w:t>
      </w:r>
      <w:r w:rsidR="0005393D">
        <w:t>mmunity/</w:t>
      </w:r>
      <w:r>
        <w:t>professional activities</w:t>
      </w:r>
    </w:p>
    <w:p w14:paraId="5CCFA64E" w14:textId="77777777" w:rsidR="00411E7A" w:rsidRDefault="00411E7A" w:rsidP="00463499">
      <w:pPr>
        <w:pStyle w:val="ListParagraph"/>
        <w:numPr>
          <w:ilvl w:val="0"/>
          <w:numId w:val="3"/>
        </w:numPr>
      </w:pPr>
      <w:r>
        <w:t>Demonstrated leadership qualities</w:t>
      </w:r>
    </w:p>
    <w:p w14:paraId="252BEFEE" w14:textId="77777777" w:rsidR="00411E7A" w:rsidRDefault="00411E7A" w:rsidP="00411E7A"/>
    <w:p w14:paraId="21A03F06" w14:textId="77777777" w:rsidR="0005393D" w:rsidRPr="00F726C8" w:rsidRDefault="0005393D" w:rsidP="00411E7A">
      <w:r w:rsidRPr="00F726C8">
        <w:rPr>
          <w:u w:val="single"/>
        </w:rPr>
        <w:t>Submission Materials</w:t>
      </w:r>
      <w:r w:rsidR="00F726C8">
        <w:t>:</w:t>
      </w:r>
    </w:p>
    <w:p w14:paraId="1B9EA08C" w14:textId="77777777" w:rsidR="0005393D" w:rsidRDefault="0005393D" w:rsidP="00463499">
      <w:pPr>
        <w:pStyle w:val="ListParagraph"/>
        <w:numPr>
          <w:ilvl w:val="0"/>
          <w:numId w:val="4"/>
        </w:numPr>
      </w:pPr>
      <w:r>
        <w:t>Coversheet verifying the nominee’s credentials</w:t>
      </w:r>
      <w:r w:rsidR="00463499">
        <w:t xml:space="preserve"> and submission mate</w:t>
      </w:r>
      <w:r w:rsidR="00B767F4">
        <w:t>r</w:t>
      </w:r>
      <w:r w:rsidR="00463499">
        <w:t>ials</w:t>
      </w:r>
    </w:p>
    <w:p w14:paraId="2F81ECC2" w14:textId="77777777" w:rsidR="00411E7A" w:rsidRDefault="00411E7A" w:rsidP="00463499">
      <w:pPr>
        <w:pStyle w:val="ListParagraph"/>
        <w:numPr>
          <w:ilvl w:val="0"/>
          <w:numId w:val="4"/>
        </w:numPr>
      </w:pPr>
      <w:r>
        <w:t xml:space="preserve">Brief Narrative </w:t>
      </w:r>
      <w:r w:rsidR="00B767F4">
        <w:t xml:space="preserve">written by the </w:t>
      </w:r>
      <w:r>
        <w:t>nominee</w:t>
      </w:r>
    </w:p>
    <w:p w14:paraId="26649669" w14:textId="77777777" w:rsidR="00411E7A" w:rsidRDefault="00411E7A" w:rsidP="00463499">
      <w:pPr>
        <w:pStyle w:val="ListParagraph"/>
        <w:numPr>
          <w:ilvl w:val="0"/>
          <w:numId w:val="4"/>
        </w:numPr>
      </w:pPr>
      <w:r>
        <w:t xml:space="preserve">Letters of recommendation </w:t>
      </w:r>
      <w:r w:rsidR="0005393D">
        <w:t xml:space="preserve">(maximum 3) </w:t>
      </w:r>
      <w:r>
        <w:t>from faculty, others</w:t>
      </w:r>
    </w:p>
    <w:p w14:paraId="7BEAFC01" w14:textId="77777777" w:rsidR="00B767F4" w:rsidRDefault="00B767F4" w:rsidP="00411E7A"/>
    <w:p w14:paraId="00D2A59B" w14:textId="77777777" w:rsidR="00411E7A" w:rsidRDefault="00B767F4" w:rsidP="00411E7A">
      <w:r>
        <w:t xml:space="preserve">Nominee(s) materials will be submitted as one file by a representative from the nominating IHE. </w:t>
      </w:r>
    </w:p>
    <w:p w14:paraId="2C27ECDF" w14:textId="77777777" w:rsidR="00B767F4" w:rsidRDefault="00B767F4" w:rsidP="00411E7A">
      <w:r>
        <w:t xml:space="preserve">The file will be submitted in a .pdf format and consist of the signed coversheet, followed by the nominee’s narrative, and </w:t>
      </w:r>
      <w:r w:rsidR="00C57AAC">
        <w:t xml:space="preserve">finally, </w:t>
      </w:r>
      <w:r>
        <w:t>the letter</w:t>
      </w:r>
      <w:r w:rsidR="00C57AAC">
        <w:t>(</w:t>
      </w:r>
      <w:r>
        <w:t>s</w:t>
      </w:r>
      <w:r w:rsidR="00C57AAC">
        <w:t>)</w:t>
      </w:r>
      <w:r>
        <w:t xml:space="preserve"> of recommendation. These documents should be arranged in one singular .pdf file. If an IHE has more than one submission, a separate file should be prepared for each nominee.</w:t>
      </w:r>
    </w:p>
    <w:p w14:paraId="12B6FE62" w14:textId="77777777" w:rsidR="00B767F4" w:rsidRDefault="00B767F4" w:rsidP="00411E7A"/>
    <w:p w14:paraId="1149ACA4" w14:textId="77777777" w:rsidR="0005393D" w:rsidRDefault="0005393D" w:rsidP="00411E7A">
      <w:r w:rsidRPr="0005393D">
        <w:rPr>
          <w:u w:val="single"/>
        </w:rPr>
        <w:t>Review Process</w:t>
      </w:r>
      <w:r>
        <w:t>:</w:t>
      </w:r>
    </w:p>
    <w:p w14:paraId="5270BFCB" w14:textId="77777777" w:rsidR="00C57AAC" w:rsidRDefault="00C57AAC" w:rsidP="00C57AAC">
      <w:r w:rsidRPr="00EC5ECD">
        <w:t>SMA co-advisors will review</w:t>
      </w:r>
      <w:r>
        <w:t xml:space="preserve"> these submissions. Assistance will be provided by the </w:t>
      </w:r>
    </w:p>
    <w:p w14:paraId="4A7AB762" w14:textId="77777777" w:rsidR="0005393D" w:rsidRDefault="00C57AAC" w:rsidP="00411E7A">
      <w:r>
        <w:t xml:space="preserve">NC SHAPE Recognition Committee as needed. </w:t>
      </w:r>
      <w:r w:rsidR="0005393D">
        <w:t xml:space="preserve">A rubric </w:t>
      </w:r>
      <w:r w:rsidR="00B767F4">
        <w:t>will be used that accounts for</w:t>
      </w:r>
      <w:r w:rsidR="0005393D">
        <w:t xml:space="preserve"> the criteria, quality of the narrative and the strength of the recommendations</w:t>
      </w:r>
      <w:r w:rsidR="00416094">
        <w:t>.</w:t>
      </w:r>
    </w:p>
    <w:p w14:paraId="60DA0AA8" w14:textId="77777777" w:rsidR="00EC7578" w:rsidRDefault="00EC7578" w:rsidP="00411E7A"/>
    <w:p w14:paraId="27D7C9FE" w14:textId="77777777" w:rsidR="00C57AAC" w:rsidRDefault="00C57AAC"/>
    <w:sectPr w:rsidR="00C57AAC" w:rsidSect="001B7BE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F86F8" w14:textId="77777777" w:rsidR="003B08EF" w:rsidRDefault="003B08EF" w:rsidP="003D18D9">
      <w:r>
        <w:separator/>
      </w:r>
    </w:p>
  </w:endnote>
  <w:endnote w:type="continuationSeparator" w:id="0">
    <w:p w14:paraId="6E2B267F" w14:textId="77777777" w:rsidR="003B08EF" w:rsidRDefault="003B08EF" w:rsidP="003D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CA27F" w14:textId="77777777" w:rsidR="005D06E0" w:rsidRDefault="005D06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0506C" w14:textId="77777777" w:rsidR="003D18D9" w:rsidRPr="003D18D9" w:rsidRDefault="00E31DFA" w:rsidP="003D18D9">
    <w:pPr>
      <w:pStyle w:val="Footer"/>
      <w:jc w:val="right"/>
      <w:rPr>
        <w:sz w:val="16"/>
        <w:szCs w:val="16"/>
      </w:rPr>
    </w:pPr>
    <w:r>
      <w:rPr>
        <w:sz w:val="16"/>
        <w:szCs w:val="16"/>
      </w:rPr>
      <w:t>3.7.20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225AD" w14:textId="77777777" w:rsidR="005D06E0" w:rsidRDefault="005D0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0DACF" w14:textId="77777777" w:rsidR="003B08EF" w:rsidRDefault="003B08EF" w:rsidP="003D18D9">
      <w:r>
        <w:separator/>
      </w:r>
    </w:p>
  </w:footnote>
  <w:footnote w:type="continuationSeparator" w:id="0">
    <w:p w14:paraId="211B2758" w14:textId="77777777" w:rsidR="003B08EF" w:rsidRDefault="003B08EF" w:rsidP="003D1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62113" w14:textId="77777777" w:rsidR="005D06E0" w:rsidRDefault="005D06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29104" w14:textId="77777777" w:rsidR="00C678B7" w:rsidRDefault="00C678B7" w:rsidP="00C678B7">
    <w:pPr>
      <w:pBdr>
        <w:bottom w:val="single" w:sz="4" w:space="1" w:color="000000"/>
      </w:pBdr>
      <w:rPr>
        <w:rFonts w:ascii="Calibri" w:eastAsia="Calibri" w:hAnsi="Calibri" w:cs="Calibri"/>
        <w:b/>
        <w:sz w:val="28"/>
        <w:szCs w:val="28"/>
      </w:rPr>
    </w:pPr>
  </w:p>
  <w:p w14:paraId="2EA51310" w14:textId="1AF979C1" w:rsidR="00463499" w:rsidRDefault="005D06E0" w:rsidP="00463499">
    <w:pPr>
      <w:pBdr>
        <w:bottom w:val="single" w:sz="4" w:space="1" w:color="000000"/>
      </w:pBdr>
      <w:jc w:val="center"/>
      <w:rPr>
        <w:rFonts w:ascii="Calibri" w:eastAsia="Calibri" w:hAnsi="Calibri" w:cs="Calibri"/>
        <w:b/>
        <w:sz w:val="28"/>
        <w:szCs w:val="28"/>
      </w:rPr>
    </w:pPr>
    <w:r>
      <w:rPr>
        <w:rFonts w:ascii="Calibri" w:eastAsia="Calibri" w:hAnsi="Calibri" w:cs="Calibri"/>
        <w:b/>
        <w:sz w:val="28"/>
        <w:szCs w:val="28"/>
      </w:rPr>
      <w:t xml:space="preserve">NC </w:t>
    </w:r>
    <w:r>
      <w:rPr>
        <w:rFonts w:ascii="Calibri" w:eastAsia="Calibri" w:hAnsi="Calibri" w:cs="Calibri"/>
        <w:b/>
        <w:sz w:val="28"/>
        <w:szCs w:val="28"/>
      </w:rPr>
      <w:t>SHAPE</w:t>
    </w:r>
    <w:bookmarkStart w:id="0" w:name="_GoBack"/>
    <w:bookmarkEnd w:id="0"/>
  </w:p>
  <w:p w14:paraId="0DD92AED" w14:textId="1D8B8D6D" w:rsidR="003D18D9" w:rsidRPr="00C678B7" w:rsidRDefault="00C678B7" w:rsidP="00463499">
    <w:pPr>
      <w:pBdr>
        <w:top w:val="nil"/>
        <w:left w:val="nil"/>
        <w:bottom w:val="nil"/>
        <w:right w:val="nil"/>
        <w:between w:val="nil"/>
      </w:pBdr>
      <w:tabs>
        <w:tab w:val="center" w:pos="4320"/>
        <w:tab w:val="right" w:pos="8640"/>
      </w:tabs>
      <w:jc w:val="center"/>
      <w:rPr>
        <w:rFonts w:ascii="Calibri" w:eastAsia="Calibri" w:hAnsi="Calibri" w:cs="Calibri"/>
        <w:b/>
        <w:bCs/>
        <w:color w:val="000000"/>
        <w:sz w:val="36"/>
        <w:szCs w:val="28"/>
      </w:rPr>
    </w:pPr>
    <w:r w:rsidRPr="00C678B7">
      <w:rPr>
        <w:rFonts w:ascii="Calibri" w:eastAsia="Calibri" w:hAnsi="Calibri" w:cs="Calibri"/>
        <w:b/>
        <w:bCs/>
        <w:color w:val="000000"/>
        <w:sz w:val="36"/>
        <w:szCs w:val="28"/>
      </w:rPr>
      <w:t>Process Guidelines for Student Majors of the Year</w:t>
    </w:r>
  </w:p>
  <w:p w14:paraId="5F507EF7" w14:textId="77777777" w:rsidR="00463499" w:rsidRPr="00463499" w:rsidRDefault="00463499" w:rsidP="00463499">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B6E71" w14:textId="77777777" w:rsidR="005D06E0" w:rsidRDefault="005D06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193FDF"/>
    <w:multiLevelType w:val="hybridMultilevel"/>
    <w:tmpl w:val="FA588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B17298"/>
    <w:multiLevelType w:val="hybridMultilevel"/>
    <w:tmpl w:val="EA5C7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0AC7BFA"/>
    <w:multiLevelType w:val="hybridMultilevel"/>
    <w:tmpl w:val="FC96D4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8C53A8"/>
    <w:multiLevelType w:val="hybridMultilevel"/>
    <w:tmpl w:val="211C8FFC"/>
    <w:lvl w:ilvl="0" w:tplc="E60621BE">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A7"/>
    <w:rsid w:val="0000399C"/>
    <w:rsid w:val="0005393D"/>
    <w:rsid w:val="00057AD1"/>
    <w:rsid w:val="00062E14"/>
    <w:rsid w:val="00085800"/>
    <w:rsid w:val="000E3AD0"/>
    <w:rsid w:val="000F33A7"/>
    <w:rsid w:val="00110AF2"/>
    <w:rsid w:val="00115620"/>
    <w:rsid w:val="0016437F"/>
    <w:rsid w:val="00176BF3"/>
    <w:rsid w:val="00186753"/>
    <w:rsid w:val="001B7BEE"/>
    <w:rsid w:val="001E3BAC"/>
    <w:rsid w:val="002041EF"/>
    <w:rsid w:val="0027323A"/>
    <w:rsid w:val="00292993"/>
    <w:rsid w:val="002C2261"/>
    <w:rsid w:val="003205C4"/>
    <w:rsid w:val="0039794D"/>
    <w:rsid w:val="003B08EF"/>
    <w:rsid w:val="003D12B1"/>
    <w:rsid w:val="003D18D9"/>
    <w:rsid w:val="003D79CD"/>
    <w:rsid w:val="00411E7A"/>
    <w:rsid w:val="00416094"/>
    <w:rsid w:val="00463499"/>
    <w:rsid w:val="004638B1"/>
    <w:rsid w:val="004E03BD"/>
    <w:rsid w:val="005A4967"/>
    <w:rsid w:val="005D06E0"/>
    <w:rsid w:val="006312C9"/>
    <w:rsid w:val="00633F23"/>
    <w:rsid w:val="006564A7"/>
    <w:rsid w:val="006B4B68"/>
    <w:rsid w:val="006D7173"/>
    <w:rsid w:val="00704781"/>
    <w:rsid w:val="00727029"/>
    <w:rsid w:val="00755A77"/>
    <w:rsid w:val="00757B1B"/>
    <w:rsid w:val="0078549D"/>
    <w:rsid w:val="00792619"/>
    <w:rsid w:val="007B27D0"/>
    <w:rsid w:val="007E39D1"/>
    <w:rsid w:val="008124D3"/>
    <w:rsid w:val="00832019"/>
    <w:rsid w:val="00835AAA"/>
    <w:rsid w:val="00866032"/>
    <w:rsid w:val="00916AD9"/>
    <w:rsid w:val="00946197"/>
    <w:rsid w:val="00950636"/>
    <w:rsid w:val="00952275"/>
    <w:rsid w:val="009A50D0"/>
    <w:rsid w:val="009E792A"/>
    <w:rsid w:val="00A02702"/>
    <w:rsid w:val="00A50A28"/>
    <w:rsid w:val="00A5108E"/>
    <w:rsid w:val="00B16720"/>
    <w:rsid w:val="00B32B13"/>
    <w:rsid w:val="00B767F4"/>
    <w:rsid w:val="00B87BC5"/>
    <w:rsid w:val="00C57AAC"/>
    <w:rsid w:val="00C625DD"/>
    <w:rsid w:val="00C678B7"/>
    <w:rsid w:val="00CA739D"/>
    <w:rsid w:val="00CD6918"/>
    <w:rsid w:val="00D147CD"/>
    <w:rsid w:val="00D47C2D"/>
    <w:rsid w:val="00D55C7A"/>
    <w:rsid w:val="00D76159"/>
    <w:rsid w:val="00DE35FE"/>
    <w:rsid w:val="00DF03FB"/>
    <w:rsid w:val="00E31DFA"/>
    <w:rsid w:val="00E674A8"/>
    <w:rsid w:val="00E85132"/>
    <w:rsid w:val="00E908D7"/>
    <w:rsid w:val="00EC5ECD"/>
    <w:rsid w:val="00EC7578"/>
    <w:rsid w:val="00F26A43"/>
    <w:rsid w:val="00F43529"/>
    <w:rsid w:val="00F726C8"/>
    <w:rsid w:val="00F81225"/>
    <w:rsid w:val="00FC6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AB62DF"/>
  <w15:chartTrackingRefBased/>
  <w15:docId w15:val="{5F98D765-3D24-3542-839B-ADBF6631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094"/>
    <w:pPr>
      <w:ind w:left="720"/>
      <w:contextualSpacing/>
    </w:pPr>
  </w:style>
  <w:style w:type="paragraph" w:styleId="Header">
    <w:name w:val="header"/>
    <w:basedOn w:val="Normal"/>
    <w:link w:val="HeaderChar"/>
    <w:uiPriority w:val="99"/>
    <w:unhideWhenUsed/>
    <w:rsid w:val="003D18D9"/>
    <w:pPr>
      <w:tabs>
        <w:tab w:val="center" w:pos="4680"/>
        <w:tab w:val="right" w:pos="9360"/>
      </w:tabs>
    </w:pPr>
  </w:style>
  <w:style w:type="character" w:customStyle="1" w:styleId="HeaderChar">
    <w:name w:val="Header Char"/>
    <w:basedOn w:val="DefaultParagraphFont"/>
    <w:link w:val="Header"/>
    <w:uiPriority w:val="99"/>
    <w:rsid w:val="003D18D9"/>
  </w:style>
  <w:style w:type="paragraph" w:styleId="Footer">
    <w:name w:val="footer"/>
    <w:basedOn w:val="Normal"/>
    <w:link w:val="FooterChar"/>
    <w:uiPriority w:val="99"/>
    <w:unhideWhenUsed/>
    <w:rsid w:val="003D18D9"/>
    <w:pPr>
      <w:tabs>
        <w:tab w:val="center" w:pos="4680"/>
        <w:tab w:val="right" w:pos="9360"/>
      </w:tabs>
    </w:pPr>
  </w:style>
  <w:style w:type="character" w:customStyle="1" w:styleId="FooterChar">
    <w:name w:val="Footer Char"/>
    <w:basedOn w:val="DefaultParagraphFont"/>
    <w:link w:val="Footer"/>
    <w:uiPriority w:val="99"/>
    <w:rsid w:val="003D1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 Grube</dc:creator>
  <cp:keywords/>
  <dc:description/>
  <cp:lastModifiedBy>Artie Kamiya</cp:lastModifiedBy>
  <cp:revision>3</cp:revision>
  <dcterms:created xsi:type="dcterms:W3CDTF">2020-05-13T13:31:00Z</dcterms:created>
  <dcterms:modified xsi:type="dcterms:W3CDTF">2020-05-13T13:33:00Z</dcterms:modified>
</cp:coreProperties>
</file>