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47066" w14:textId="77777777" w:rsidR="00483A91" w:rsidRPr="007B4155" w:rsidRDefault="00DA2459">
      <w:pPr>
        <w:widowControl/>
        <w:pBdr>
          <w:top w:val="nil"/>
          <w:left w:val="nil"/>
          <w:bottom w:val="nil"/>
          <w:right w:val="nil"/>
          <w:between w:val="nil"/>
        </w:pBdr>
        <w:spacing w:before="9"/>
        <w:jc w:val="center"/>
        <w:rPr>
          <w:rFonts w:ascii="Times New Roman" w:eastAsia="Times New Roman" w:hAnsi="Times New Roman" w:cs="Times New Roman"/>
          <w:b/>
          <w:bCs/>
          <w:color w:val="000000"/>
          <w:sz w:val="22"/>
          <w:szCs w:val="22"/>
        </w:rPr>
      </w:pPr>
      <w:r w:rsidRPr="007B4155">
        <w:rPr>
          <w:rFonts w:ascii="Times New Roman" w:eastAsia="Times New Roman" w:hAnsi="Times New Roman" w:cs="Times New Roman"/>
          <w:b/>
          <w:bCs/>
          <w:color w:val="000000"/>
          <w:sz w:val="22"/>
          <w:szCs w:val="22"/>
        </w:rPr>
        <w:t>OPERATING CODE</w:t>
      </w:r>
    </w:p>
    <w:p w14:paraId="1298B9F2" w14:textId="51A4A07C" w:rsidR="00483A91" w:rsidRPr="007B4155" w:rsidRDefault="00BC5C62">
      <w:pPr>
        <w:widowControl/>
        <w:pBdr>
          <w:top w:val="nil"/>
          <w:left w:val="nil"/>
          <w:bottom w:val="nil"/>
          <w:right w:val="nil"/>
          <w:between w:val="nil"/>
        </w:pBdr>
        <w:spacing w:before="9"/>
        <w:jc w:val="center"/>
        <w:rPr>
          <w:rFonts w:ascii="Times New Roman" w:eastAsia="Times New Roman" w:hAnsi="Times New Roman" w:cs="Times New Roman"/>
          <w:b/>
          <w:bCs/>
          <w:i/>
          <w:color w:val="000000"/>
          <w:sz w:val="24"/>
          <w:szCs w:val="24"/>
        </w:rPr>
      </w:pPr>
      <w:r w:rsidRPr="007B4155">
        <w:rPr>
          <w:rFonts w:ascii="Times New Roman" w:eastAsia="Times New Roman" w:hAnsi="Times New Roman" w:cs="Times New Roman"/>
          <w:b/>
          <w:bCs/>
          <w:i/>
          <w:color w:val="000000"/>
          <w:sz w:val="24"/>
          <w:szCs w:val="24"/>
        </w:rPr>
        <w:t>NORTH CAROLINA SPORT MANAGEMENT COALITION</w:t>
      </w:r>
    </w:p>
    <w:p w14:paraId="082237EF" w14:textId="5E5E206A" w:rsidR="00483A91" w:rsidRPr="007B4155" w:rsidRDefault="00DA2459">
      <w:pPr>
        <w:widowControl/>
        <w:pBdr>
          <w:top w:val="nil"/>
          <w:left w:val="nil"/>
          <w:bottom w:val="nil"/>
          <w:right w:val="nil"/>
          <w:between w:val="nil"/>
        </w:pBdr>
        <w:spacing w:before="9"/>
        <w:jc w:val="center"/>
        <w:rPr>
          <w:rFonts w:ascii="Times New Roman" w:eastAsia="Times New Roman" w:hAnsi="Times New Roman" w:cs="Times New Roman"/>
          <w:b/>
          <w:bCs/>
          <w:color w:val="000000"/>
        </w:rPr>
      </w:pPr>
      <w:r w:rsidRPr="007B4155">
        <w:rPr>
          <w:rFonts w:ascii="Times New Roman" w:eastAsia="Times New Roman" w:hAnsi="Times New Roman" w:cs="Times New Roman"/>
          <w:b/>
          <w:bCs/>
          <w:color w:val="000000"/>
        </w:rPr>
        <w:t>(</w:t>
      </w:r>
      <w:r w:rsidR="00323B87">
        <w:rPr>
          <w:rFonts w:ascii="Times New Roman" w:eastAsia="Times New Roman" w:hAnsi="Times New Roman" w:cs="Times New Roman"/>
          <w:b/>
          <w:bCs/>
          <w:color w:val="000000"/>
        </w:rPr>
        <w:t xml:space="preserve">Approved May </w:t>
      </w:r>
      <w:r w:rsidR="00BC5C62" w:rsidRPr="007B4155">
        <w:rPr>
          <w:rFonts w:ascii="Times New Roman" w:eastAsia="Times New Roman" w:hAnsi="Times New Roman" w:cs="Times New Roman"/>
          <w:b/>
          <w:bCs/>
          <w:color w:val="000000"/>
        </w:rPr>
        <w:t>2021</w:t>
      </w:r>
      <w:r w:rsidRPr="007B4155">
        <w:rPr>
          <w:rFonts w:ascii="Times New Roman" w:eastAsia="Times New Roman" w:hAnsi="Times New Roman" w:cs="Times New Roman"/>
          <w:b/>
          <w:bCs/>
          <w:color w:val="000000"/>
        </w:rPr>
        <w:t>)</w:t>
      </w:r>
    </w:p>
    <w:p w14:paraId="23C87616" w14:textId="77777777" w:rsidR="00483A91" w:rsidRDefault="00483A91">
      <w:pPr>
        <w:widowControl/>
        <w:pBdr>
          <w:top w:val="nil"/>
          <w:left w:val="nil"/>
          <w:bottom w:val="nil"/>
          <w:right w:val="nil"/>
          <w:between w:val="nil"/>
        </w:pBdr>
        <w:spacing w:before="9"/>
        <w:rPr>
          <w:rFonts w:ascii="Times New Roman" w:eastAsia="Times New Roman" w:hAnsi="Times New Roman" w:cs="Times New Roman"/>
          <w:color w:val="000000"/>
        </w:rPr>
      </w:pPr>
    </w:p>
    <w:p w14:paraId="5C66EE8D" w14:textId="77777777" w:rsidR="00483A91" w:rsidRPr="007B4155" w:rsidRDefault="00DA2459">
      <w:pPr>
        <w:widowControl/>
        <w:numPr>
          <w:ilvl w:val="0"/>
          <w:numId w:val="1"/>
        </w:numPr>
        <w:pBdr>
          <w:top w:val="nil"/>
          <w:left w:val="nil"/>
          <w:bottom w:val="nil"/>
          <w:right w:val="nil"/>
          <w:between w:val="nil"/>
        </w:pBdr>
        <w:spacing w:before="9"/>
        <w:rPr>
          <w:rFonts w:ascii="Times New Roman" w:eastAsia="Times New Roman" w:hAnsi="Times New Roman" w:cs="Times New Roman"/>
          <w:b/>
          <w:bCs/>
          <w:color w:val="000000"/>
        </w:rPr>
      </w:pPr>
      <w:r w:rsidRPr="007B4155">
        <w:rPr>
          <w:rFonts w:ascii="Times New Roman" w:eastAsia="Times New Roman" w:hAnsi="Times New Roman" w:cs="Times New Roman"/>
          <w:b/>
          <w:bCs/>
          <w:color w:val="000000"/>
        </w:rPr>
        <w:t>NAME</w:t>
      </w:r>
    </w:p>
    <w:p w14:paraId="73DA78C7" w14:textId="7515A40F" w:rsidR="00483A91" w:rsidRDefault="00DA2459">
      <w:pPr>
        <w:widowControl/>
        <w:numPr>
          <w:ilvl w:val="1"/>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name of this governing body shall be the </w:t>
      </w:r>
      <w:r w:rsidR="00BC5C62" w:rsidRPr="00BC5C62">
        <w:rPr>
          <w:rFonts w:ascii="Times New Roman" w:eastAsia="Times New Roman" w:hAnsi="Times New Roman" w:cs="Times New Roman"/>
          <w:color w:val="000000"/>
        </w:rPr>
        <w:t>North Carolina Sport Management Coalition (NCSMC)</w:t>
      </w:r>
      <w:r w:rsidR="00BC5C6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Board.</w:t>
      </w:r>
      <w:r>
        <w:rPr>
          <w:rFonts w:ascii="Times New Roman" w:eastAsia="Times New Roman" w:hAnsi="Times New Roman" w:cs="Times New Roman"/>
          <w:color w:val="000000"/>
        </w:rPr>
        <w:br/>
      </w:r>
    </w:p>
    <w:p w14:paraId="1F58572B" w14:textId="77777777" w:rsidR="00483A91" w:rsidRPr="00BF2149" w:rsidRDefault="00DA2459">
      <w:pPr>
        <w:widowControl/>
        <w:numPr>
          <w:ilvl w:val="0"/>
          <w:numId w:val="1"/>
        </w:numPr>
        <w:pBdr>
          <w:top w:val="nil"/>
          <w:left w:val="nil"/>
          <w:bottom w:val="nil"/>
          <w:right w:val="nil"/>
          <w:between w:val="nil"/>
        </w:pBdr>
        <w:spacing w:before="9"/>
        <w:rPr>
          <w:rFonts w:ascii="Times New Roman" w:eastAsia="Times New Roman" w:hAnsi="Times New Roman" w:cs="Times New Roman"/>
          <w:b/>
          <w:bCs/>
          <w:color w:val="000000"/>
        </w:rPr>
      </w:pPr>
      <w:r w:rsidRPr="00BF2149">
        <w:rPr>
          <w:rFonts w:ascii="Times New Roman" w:eastAsia="Times New Roman" w:hAnsi="Times New Roman" w:cs="Times New Roman"/>
          <w:b/>
          <w:bCs/>
          <w:color w:val="000000"/>
        </w:rPr>
        <w:t>PURPOSE</w:t>
      </w:r>
    </w:p>
    <w:p w14:paraId="1B14BD41" w14:textId="2E370D5D" w:rsidR="00483A91" w:rsidRPr="0079113B" w:rsidRDefault="0079113B" w:rsidP="0079113B">
      <w:pPr>
        <w:pStyle w:val="ListParagraph"/>
        <w:numPr>
          <w:ilvl w:val="1"/>
          <w:numId w:val="1"/>
        </w:numPr>
        <w:rPr>
          <w:rFonts w:ascii="Times New Roman" w:eastAsia="Times New Roman" w:hAnsi="Times New Roman" w:cs="Times New Roman"/>
          <w:color w:val="000000"/>
        </w:rPr>
      </w:pPr>
      <w:r w:rsidRPr="0079113B">
        <w:rPr>
          <w:rFonts w:ascii="Times New Roman" w:eastAsia="Times New Roman" w:hAnsi="Times New Roman" w:cs="Times New Roman"/>
          <w:color w:val="000000"/>
        </w:rPr>
        <w:t xml:space="preserve">The purpose of the North Carolina Sport Management Coalition (NCSMC) is to promote and advocate for the sport management profession and to provide learning experiences and professional development for its members and future professionals. </w:t>
      </w:r>
      <w:r w:rsidR="00DA2459" w:rsidRPr="0079113B">
        <w:rPr>
          <w:rFonts w:ascii="Times New Roman" w:eastAsia="Times New Roman" w:hAnsi="Times New Roman" w:cs="Times New Roman"/>
          <w:color w:val="000000"/>
        </w:rPr>
        <w:br/>
      </w:r>
    </w:p>
    <w:p w14:paraId="05AD15AC" w14:textId="77777777" w:rsidR="00483A91" w:rsidRPr="00BF2149" w:rsidRDefault="00DA2459">
      <w:pPr>
        <w:widowControl/>
        <w:numPr>
          <w:ilvl w:val="0"/>
          <w:numId w:val="1"/>
        </w:numPr>
        <w:pBdr>
          <w:top w:val="nil"/>
          <w:left w:val="nil"/>
          <w:bottom w:val="nil"/>
          <w:right w:val="nil"/>
          <w:between w:val="nil"/>
        </w:pBdr>
        <w:spacing w:before="9"/>
        <w:rPr>
          <w:rFonts w:ascii="Times New Roman" w:eastAsia="Times New Roman" w:hAnsi="Times New Roman" w:cs="Times New Roman"/>
          <w:b/>
          <w:bCs/>
          <w:color w:val="000000"/>
        </w:rPr>
      </w:pPr>
      <w:r w:rsidRPr="00BF2149">
        <w:rPr>
          <w:rFonts w:ascii="Times New Roman" w:eastAsia="Times New Roman" w:hAnsi="Times New Roman" w:cs="Times New Roman"/>
          <w:b/>
          <w:bCs/>
          <w:color w:val="000000"/>
        </w:rPr>
        <w:t>MEMBERSHIP</w:t>
      </w:r>
    </w:p>
    <w:p w14:paraId="5C251DA8" w14:textId="34B3219F" w:rsidR="00483A91" w:rsidRDefault="00DA2459">
      <w:pPr>
        <w:widowControl/>
        <w:numPr>
          <w:ilvl w:val="0"/>
          <w:numId w:val="2"/>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Individual members of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PERD-SM select </w:t>
      </w:r>
      <w:r w:rsidR="00BC5C62" w:rsidRP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as an association within the alliance.</w:t>
      </w:r>
    </w:p>
    <w:p w14:paraId="16EF9C63" w14:textId="77777777" w:rsidR="00483A91" w:rsidRDefault="00483A91">
      <w:pPr>
        <w:widowControl/>
        <w:pBdr>
          <w:top w:val="nil"/>
          <w:left w:val="nil"/>
          <w:bottom w:val="nil"/>
          <w:right w:val="nil"/>
          <w:between w:val="nil"/>
        </w:pBdr>
        <w:spacing w:before="9"/>
        <w:ind w:left="360"/>
        <w:rPr>
          <w:rFonts w:ascii="Times New Roman" w:eastAsia="Times New Roman" w:hAnsi="Times New Roman" w:cs="Times New Roman"/>
          <w:color w:val="000000"/>
        </w:rPr>
      </w:pPr>
    </w:p>
    <w:p w14:paraId="014F3A17" w14:textId="77777777" w:rsidR="00483A91" w:rsidRPr="00BF2149" w:rsidRDefault="00DA2459">
      <w:pPr>
        <w:widowControl/>
        <w:numPr>
          <w:ilvl w:val="0"/>
          <w:numId w:val="1"/>
        </w:numPr>
        <w:pBdr>
          <w:top w:val="nil"/>
          <w:left w:val="nil"/>
          <w:bottom w:val="nil"/>
          <w:right w:val="nil"/>
          <w:between w:val="nil"/>
        </w:pBdr>
        <w:spacing w:before="9"/>
        <w:rPr>
          <w:rFonts w:ascii="Times New Roman" w:eastAsia="Times New Roman" w:hAnsi="Times New Roman" w:cs="Times New Roman"/>
          <w:b/>
          <w:bCs/>
          <w:color w:val="000000"/>
        </w:rPr>
      </w:pPr>
      <w:r w:rsidRPr="00BF2149">
        <w:rPr>
          <w:rFonts w:ascii="Times New Roman" w:eastAsia="Times New Roman" w:hAnsi="Times New Roman" w:cs="Times New Roman"/>
          <w:b/>
          <w:bCs/>
          <w:color w:val="000000"/>
        </w:rPr>
        <w:t>ORGANIZATION</w:t>
      </w:r>
    </w:p>
    <w:p w14:paraId="577439B4" w14:textId="27E1AAB9" w:rsidR="00483A91" w:rsidRDefault="00DA2459">
      <w:pPr>
        <w:widowControl/>
        <w:numPr>
          <w:ilvl w:val="1"/>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Association shall be a standing association of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PERD-SM.</w:t>
      </w:r>
    </w:p>
    <w:p w14:paraId="20D694D2" w14:textId="3CD05BBE" w:rsidR="00483A91" w:rsidRDefault="00DA2459">
      <w:pPr>
        <w:widowControl/>
        <w:numPr>
          <w:ilvl w:val="1"/>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 the Executive Committee, and a regular business meeting of members shall govern the Association.</w:t>
      </w:r>
    </w:p>
    <w:p w14:paraId="631806D7" w14:textId="72DD0A5F" w:rsidR="00483A91" w:rsidRDefault="00DA2459">
      <w:pPr>
        <w:widowControl/>
        <w:numPr>
          <w:ilvl w:val="1"/>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Executive Committee of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shall consist of Past President, President, President-Elect, and Vice-President.</w:t>
      </w:r>
    </w:p>
    <w:p w14:paraId="2BCB5C0B" w14:textId="00F18A7D" w:rsidR="00483A91" w:rsidRDefault="00DA2459">
      <w:pPr>
        <w:widowControl/>
        <w:numPr>
          <w:ilvl w:val="1"/>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 shall consist of nine voting members:  A Past President, President, President-Elect, and Vice-President, At-Large Representative, </w:t>
      </w:r>
      <w:r w:rsidR="00597ECD">
        <w:rPr>
          <w:rFonts w:ascii="Times New Roman" w:eastAsia="Times New Roman" w:hAnsi="Times New Roman" w:cs="Times New Roman"/>
          <w:color w:val="000000"/>
        </w:rPr>
        <w:t xml:space="preserve">and </w:t>
      </w:r>
      <w:r>
        <w:rPr>
          <w:rFonts w:ascii="Times New Roman" w:eastAsia="Times New Roman" w:hAnsi="Times New Roman" w:cs="Times New Roman"/>
          <w:color w:val="000000"/>
        </w:rPr>
        <w:t xml:space="preserve">one College/University Representative. </w:t>
      </w:r>
    </w:p>
    <w:p w14:paraId="3396E817" w14:textId="77777777" w:rsidR="00483A91" w:rsidRDefault="00DA2459">
      <w:pPr>
        <w:widowControl/>
        <w:numPr>
          <w:ilvl w:val="2"/>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officers shall assume office upon the close of the annual meeting.  </w:t>
      </w:r>
    </w:p>
    <w:p w14:paraId="57EBBA68" w14:textId="77777777" w:rsidR="00597ECD" w:rsidRPr="00597ECD" w:rsidRDefault="00597ECD" w:rsidP="00597ECD">
      <w:pPr>
        <w:pStyle w:val="ListParagraph"/>
        <w:numPr>
          <w:ilvl w:val="3"/>
          <w:numId w:val="1"/>
        </w:numPr>
        <w:rPr>
          <w:rFonts w:ascii="Times New Roman" w:eastAsia="Times New Roman" w:hAnsi="Times New Roman" w:cs="Times New Roman"/>
          <w:color w:val="000000"/>
        </w:rPr>
      </w:pPr>
      <w:r w:rsidRPr="00597ECD">
        <w:rPr>
          <w:rFonts w:ascii="Times New Roman" w:eastAsia="Times New Roman" w:hAnsi="Times New Roman" w:cs="Times New Roman"/>
          <w:color w:val="000000"/>
        </w:rPr>
        <w:t>All officers must be NCAAHPERD-SM members and in good standing.</w:t>
      </w:r>
    </w:p>
    <w:p w14:paraId="3F5288E1" w14:textId="2524D545"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The Past President, President, President-elect, and Vice-President shall serve terms of one year.</w:t>
      </w:r>
    </w:p>
    <w:p w14:paraId="5C5A075D" w14:textId="31317893" w:rsidR="00483A91" w:rsidRDefault="00DA2459">
      <w:pPr>
        <w:widowControl/>
        <w:numPr>
          <w:ilvl w:val="4"/>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Each year a Vice-President shall be elected with the other officers rotating to the next position.</w:t>
      </w:r>
    </w:p>
    <w:p w14:paraId="51EB647C" w14:textId="23BD54E5" w:rsidR="00597ECD" w:rsidRPr="00597ECD" w:rsidRDefault="00597ECD" w:rsidP="00597ECD">
      <w:pPr>
        <w:pStyle w:val="ListParagraph"/>
        <w:numPr>
          <w:ilvl w:val="4"/>
          <w:numId w:val="1"/>
        </w:numPr>
        <w:rPr>
          <w:rFonts w:ascii="Times New Roman" w:eastAsia="Times New Roman" w:hAnsi="Times New Roman" w:cs="Times New Roman"/>
          <w:color w:val="000000"/>
        </w:rPr>
      </w:pPr>
      <w:r w:rsidRPr="00597ECD">
        <w:rPr>
          <w:rFonts w:ascii="Times New Roman" w:eastAsia="Times New Roman" w:hAnsi="Times New Roman" w:cs="Times New Roman"/>
          <w:color w:val="000000"/>
        </w:rPr>
        <w:tab/>
      </w:r>
    </w:p>
    <w:p w14:paraId="04D95CA5" w14:textId="4DF10142"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The At-Large Representative and one College/University Representative shall be elected for two-year terms.</w:t>
      </w:r>
    </w:p>
    <w:p w14:paraId="21C3E1F6" w14:textId="77777777" w:rsidR="00483A91" w:rsidRPr="003A4394"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Association President shall appoint a Secretary for a one-year term at the annual </w:t>
      </w:r>
      <w:r w:rsidRPr="003A4394">
        <w:rPr>
          <w:rFonts w:ascii="Times New Roman" w:eastAsia="Times New Roman" w:hAnsi="Times New Roman" w:cs="Times New Roman"/>
          <w:color w:val="000000"/>
        </w:rPr>
        <w:t>meeting. The secretary may serve repeat terms.</w:t>
      </w:r>
    </w:p>
    <w:p w14:paraId="72C060CC" w14:textId="19976157" w:rsidR="00483A91" w:rsidRPr="003A4394"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sidRPr="003A4394">
        <w:rPr>
          <w:rFonts w:ascii="Times New Roman" w:eastAsia="Times New Roman" w:hAnsi="Times New Roman" w:cs="Times New Roman"/>
          <w:color w:val="000000"/>
        </w:rPr>
        <w:t xml:space="preserve">The </w:t>
      </w:r>
      <w:r w:rsidR="00A71770" w:rsidRPr="003A4394">
        <w:rPr>
          <w:rFonts w:ascii="Times New Roman" w:eastAsia="Times New Roman" w:hAnsi="Times New Roman" w:cs="Times New Roman"/>
          <w:color w:val="000000"/>
        </w:rPr>
        <w:t xml:space="preserve">Association President an appoint one Sport Industry Professional to serve as </w:t>
      </w:r>
      <w:r w:rsidR="006E2EBF">
        <w:rPr>
          <w:rFonts w:ascii="Times New Roman" w:eastAsia="Times New Roman" w:hAnsi="Times New Roman" w:cs="Times New Roman"/>
          <w:color w:val="000000"/>
        </w:rPr>
        <w:t>a</w:t>
      </w:r>
      <w:r w:rsidR="00A71770" w:rsidRPr="003A4394">
        <w:rPr>
          <w:rFonts w:ascii="Times New Roman" w:eastAsia="Times New Roman" w:hAnsi="Times New Roman" w:cs="Times New Roman"/>
          <w:color w:val="000000"/>
        </w:rPr>
        <w:t>n</w:t>
      </w:r>
      <w:r w:rsidRPr="003A4394">
        <w:rPr>
          <w:rFonts w:ascii="Times New Roman" w:eastAsia="Times New Roman" w:hAnsi="Times New Roman" w:cs="Times New Roman"/>
          <w:color w:val="000000"/>
        </w:rPr>
        <w:t xml:space="preserve"> Ex-Officio </w:t>
      </w:r>
      <w:r w:rsidR="00A71770" w:rsidRPr="003A4394">
        <w:rPr>
          <w:rFonts w:ascii="Times New Roman" w:eastAsia="Times New Roman" w:hAnsi="Times New Roman" w:cs="Times New Roman"/>
          <w:color w:val="000000"/>
        </w:rPr>
        <w:t xml:space="preserve">member </w:t>
      </w:r>
      <w:r w:rsidRPr="003A4394">
        <w:rPr>
          <w:rFonts w:ascii="Times New Roman" w:eastAsia="Times New Roman" w:hAnsi="Times New Roman" w:cs="Times New Roman"/>
          <w:color w:val="000000"/>
        </w:rPr>
        <w:t xml:space="preserve">to the </w:t>
      </w:r>
      <w:r w:rsidR="00BC5C62" w:rsidRPr="003A4394">
        <w:rPr>
          <w:rFonts w:ascii="Times New Roman" w:eastAsia="Times New Roman" w:hAnsi="Times New Roman" w:cs="Times New Roman"/>
          <w:color w:val="000000"/>
        </w:rPr>
        <w:t>NCSMC</w:t>
      </w:r>
      <w:r w:rsidRPr="003A4394">
        <w:rPr>
          <w:rFonts w:ascii="Times New Roman" w:eastAsia="Times New Roman" w:hAnsi="Times New Roman" w:cs="Times New Roman"/>
          <w:color w:val="000000"/>
        </w:rPr>
        <w:t xml:space="preserve"> Board.</w:t>
      </w:r>
    </w:p>
    <w:p w14:paraId="594E686C" w14:textId="2A6C3986" w:rsidR="00483A91" w:rsidRDefault="00DA2459">
      <w:pPr>
        <w:widowControl/>
        <w:numPr>
          <w:ilvl w:val="1"/>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No members of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Executive Committee shall be eligible for reelection during the two years immediately following the completion of their term on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 In special instances,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Executive Committee may decide to waive the </w:t>
      </w:r>
      <w:r w:rsidR="00E73789">
        <w:rPr>
          <w:rFonts w:ascii="Times New Roman" w:eastAsia="Times New Roman" w:hAnsi="Times New Roman" w:cs="Times New Roman"/>
          <w:color w:val="000000"/>
        </w:rPr>
        <w:t>two-year</w:t>
      </w:r>
      <w:r>
        <w:rPr>
          <w:rFonts w:ascii="Times New Roman" w:eastAsia="Times New Roman" w:hAnsi="Times New Roman" w:cs="Times New Roman"/>
          <w:color w:val="000000"/>
        </w:rPr>
        <w:t xml:space="preserve"> requirement.</w:t>
      </w:r>
    </w:p>
    <w:p w14:paraId="3008C9E2" w14:textId="316EAC42" w:rsidR="00483A91" w:rsidRDefault="00DA2459">
      <w:pPr>
        <w:widowControl/>
        <w:numPr>
          <w:ilvl w:val="1"/>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The At-Large Representative, College/University Representative, and Secretary are eligible at any time during or after their terms of office to be nominated for Vice-President and, if elected, serve as an executive officer of the Association.</w:t>
      </w:r>
    </w:p>
    <w:p w14:paraId="5C35A3FD" w14:textId="51D2D685" w:rsidR="00483A91" w:rsidRDefault="00DA2459">
      <w:pPr>
        <w:widowControl/>
        <w:numPr>
          <w:ilvl w:val="1"/>
          <w:numId w:val="1"/>
        </w:numPr>
        <w:pBdr>
          <w:top w:val="nil"/>
          <w:left w:val="nil"/>
          <w:bottom w:val="nil"/>
          <w:right w:val="nil"/>
          <w:between w:val="nil"/>
        </w:pBdr>
        <w:spacing w:before="9"/>
        <w:rPr>
          <w:rFonts w:ascii="Times New Roman" w:eastAsia="Times New Roman" w:hAnsi="Times New Roman" w:cs="Times New Roman"/>
          <w:color w:val="000000"/>
        </w:rPr>
      </w:pPr>
      <w:bookmarkStart w:id="0" w:name="_gjdgxs" w:colFirst="0" w:colLast="0"/>
      <w:bookmarkEnd w:id="0"/>
      <w:r>
        <w:rPr>
          <w:rFonts w:ascii="Times New Roman" w:eastAsia="Times New Roman" w:hAnsi="Times New Roman" w:cs="Times New Roman"/>
          <w:color w:val="000000"/>
        </w:rPr>
        <w:t xml:space="preserve">The Secretary will be a designated individual presently serving on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 as appointed by the President (dual role). The Secretary is responsible for taking and disseminating minutes to all appropriate personnel. </w:t>
      </w:r>
    </w:p>
    <w:p w14:paraId="10E1064B" w14:textId="1FC011D5" w:rsidR="00E73789" w:rsidRDefault="00DA2459">
      <w:pPr>
        <w:widowControl/>
        <w:numPr>
          <w:ilvl w:val="1"/>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Members of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Executive Committee Board who do not meet their obligations (including, but not limited to duties described in the operating code, maintaining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PERD-SM membership, etc.) may be removed and replaced by the Executive Committee.  The decision may be appealed to the full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w:t>
      </w:r>
      <w:r>
        <w:rPr>
          <w:rFonts w:ascii="Times New Roman" w:eastAsia="Times New Roman" w:hAnsi="Times New Roman" w:cs="Times New Roman"/>
          <w:color w:val="000000"/>
        </w:rPr>
        <w:br/>
      </w:r>
    </w:p>
    <w:p w14:paraId="2678DBD1" w14:textId="77777777" w:rsidR="00E73789" w:rsidRDefault="00E73789">
      <w:pPr>
        <w:autoSpaceDE/>
        <w:autoSpaceDN/>
        <w:adjustRightInd/>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23BB1582" w14:textId="77777777" w:rsidR="00483A91" w:rsidRPr="009B4261" w:rsidRDefault="00DA2459">
      <w:pPr>
        <w:widowControl/>
        <w:numPr>
          <w:ilvl w:val="0"/>
          <w:numId w:val="1"/>
        </w:numPr>
        <w:pBdr>
          <w:top w:val="nil"/>
          <w:left w:val="nil"/>
          <w:bottom w:val="nil"/>
          <w:right w:val="nil"/>
          <w:between w:val="nil"/>
        </w:pBdr>
        <w:spacing w:before="9"/>
        <w:rPr>
          <w:rFonts w:ascii="Times New Roman" w:eastAsia="Times New Roman" w:hAnsi="Times New Roman" w:cs="Times New Roman"/>
          <w:b/>
          <w:bCs/>
          <w:color w:val="000000"/>
        </w:rPr>
      </w:pPr>
      <w:r w:rsidRPr="009B4261">
        <w:rPr>
          <w:rFonts w:ascii="Times New Roman" w:eastAsia="Times New Roman" w:hAnsi="Times New Roman" w:cs="Times New Roman"/>
          <w:b/>
          <w:bCs/>
          <w:color w:val="000000"/>
        </w:rPr>
        <w:lastRenderedPageBreak/>
        <w:t>CONDUCT OF BUSINESS</w:t>
      </w:r>
    </w:p>
    <w:p w14:paraId="5B34E0C9" w14:textId="01591C3A" w:rsidR="00483A91" w:rsidRDefault="00DA2459">
      <w:pPr>
        <w:widowControl/>
        <w:numPr>
          <w:ilvl w:val="1"/>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Meetings of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 shall be held at the Annual Convention and at additional times set by the Executive Committee.</w:t>
      </w:r>
    </w:p>
    <w:p w14:paraId="16A06094" w14:textId="77777777" w:rsidR="00483A91" w:rsidRDefault="00DA2459">
      <w:pPr>
        <w:widowControl/>
        <w:numPr>
          <w:ilvl w:val="1"/>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A business meeting of the membership shall be held during the Annual Convention.  All Members of the Association shall be eligible to participate.</w:t>
      </w:r>
    </w:p>
    <w:p w14:paraId="21A5D446" w14:textId="5C50B1CC" w:rsidR="00483A91" w:rsidRDefault="00DA2459">
      <w:pPr>
        <w:widowControl/>
        <w:numPr>
          <w:ilvl w:val="1"/>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agenda of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 meetings shall be as follows:</w:t>
      </w:r>
    </w:p>
    <w:p w14:paraId="71CD5858" w14:textId="77777777" w:rsidR="00483A91" w:rsidRDefault="00DA2459">
      <w:pPr>
        <w:widowControl/>
        <w:numPr>
          <w:ilvl w:val="2"/>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CALL TO ORDER </w:t>
      </w:r>
    </w:p>
    <w:p w14:paraId="6DC31CC8" w14:textId="77777777" w:rsidR="00483A91" w:rsidRDefault="00DA2459">
      <w:pPr>
        <w:widowControl/>
        <w:numPr>
          <w:ilvl w:val="2"/>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MINUTES</w:t>
      </w:r>
    </w:p>
    <w:p w14:paraId="71340563" w14:textId="77777777" w:rsidR="00483A91" w:rsidRDefault="00DA2459">
      <w:pPr>
        <w:widowControl/>
        <w:numPr>
          <w:ilvl w:val="2"/>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APPROAL OF AGENDA</w:t>
      </w:r>
    </w:p>
    <w:p w14:paraId="73BF93FC" w14:textId="77777777" w:rsidR="00483A91" w:rsidRDefault="00DA2459">
      <w:pPr>
        <w:widowControl/>
        <w:numPr>
          <w:ilvl w:val="2"/>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FINANCIAL REPORTS</w:t>
      </w:r>
    </w:p>
    <w:p w14:paraId="179D0F7A" w14:textId="77777777" w:rsidR="00483A91" w:rsidRDefault="00DA2459">
      <w:pPr>
        <w:widowControl/>
        <w:numPr>
          <w:ilvl w:val="2"/>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OLD BUSINESS</w:t>
      </w:r>
    </w:p>
    <w:p w14:paraId="7F678891" w14:textId="77777777" w:rsidR="00483A91" w:rsidRDefault="00DA2459">
      <w:pPr>
        <w:widowControl/>
        <w:numPr>
          <w:ilvl w:val="2"/>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NEW BUSINESS </w:t>
      </w:r>
    </w:p>
    <w:p w14:paraId="41EF2D4B" w14:textId="77777777" w:rsidR="00483A91" w:rsidRDefault="00DA2459">
      <w:pPr>
        <w:widowControl/>
        <w:numPr>
          <w:ilvl w:val="2"/>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COMMITTEE REPORTS</w:t>
      </w:r>
    </w:p>
    <w:p w14:paraId="0FA97196" w14:textId="77777777" w:rsidR="00483A91" w:rsidRDefault="00DA2459">
      <w:pPr>
        <w:widowControl/>
        <w:numPr>
          <w:ilvl w:val="2"/>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ADJOURNMENT</w:t>
      </w:r>
    </w:p>
    <w:p w14:paraId="72774B13" w14:textId="77777777" w:rsidR="00483A91" w:rsidRDefault="00DA2459">
      <w:pPr>
        <w:widowControl/>
        <w:numPr>
          <w:ilvl w:val="1"/>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Meetings will be conducted according to Roberts Rule of Order.</w:t>
      </w:r>
      <w:r>
        <w:rPr>
          <w:rFonts w:ascii="Times New Roman" w:eastAsia="Times New Roman" w:hAnsi="Times New Roman" w:cs="Times New Roman"/>
          <w:color w:val="000000"/>
        </w:rPr>
        <w:br/>
      </w:r>
    </w:p>
    <w:p w14:paraId="658811F5" w14:textId="0B033B61" w:rsidR="00483A91" w:rsidRPr="009B4261" w:rsidRDefault="00DA2459">
      <w:pPr>
        <w:widowControl/>
        <w:numPr>
          <w:ilvl w:val="0"/>
          <w:numId w:val="1"/>
        </w:numPr>
        <w:pBdr>
          <w:top w:val="nil"/>
          <w:left w:val="nil"/>
          <w:bottom w:val="nil"/>
          <w:right w:val="nil"/>
          <w:between w:val="nil"/>
        </w:pBdr>
        <w:spacing w:before="9"/>
        <w:rPr>
          <w:rFonts w:ascii="Times New Roman" w:eastAsia="Times New Roman" w:hAnsi="Times New Roman" w:cs="Times New Roman"/>
          <w:b/>
          <w:bCs/>
          <w:color w:val="000000"/>
        </w:rPr>
      </w:pPr>
      <w:r w:rsidRPr="009B4261">
        <w:rPr>
          <w:rFonts w:ascii="Times New Roman" w:eastAsia="Times New Roman" w:hAnsi="Times New Roman" w:cs="Times New Roman"/>
          <w:b/>
          <w:bCs/>
          <w:color w:val="000000"/>
        </w:rPr>
        <w:t xml:space="preserve">DUTIES AND RESPONSIBILITIES OF THE </w:t>
      </w:r>
      <w:r w:rsidR="00BC5C62" w:rsidRPr="009B4261">
        <w:rPr>
          <w:rFonts w:ascii="Times New Roman" w:eastAsia="Times New Roman" w:hAnsi="Times New Roman" w:cs="Times New Roman"/>
          <w:b/>
          <w:bCs/>
          <w:color w:val="000000"/>
        </w:rPr>
        <w:t>NCSMC</w:t>
      </w:r>
      <w:r w:rsidRPr="009B4261">
        <w:rPr>
          <w:rFonts w:ascii="Times New Roman" w:eastAsia="Times New Roman" w:hAnsi="Times New Roman" w:cs="Times New Roman"/>
          <w:b/>
          <w:bCs/>
          <w:color w:val="000000"/>
        </w:rPr>
        <w:t xml:space="preserve"> BOARD</w:t>
      </w:r>
    </w:p>
    <w:p w14:paraId="3025E029" w14:textId="6757C767" w:rsidR="00483A91" w:rsidRPr="009B4261" w:rsidRDefault="00DA2459">
      <w:pPr>
        <w:widowControl/>
        <w:numPr>
          <w:ilvl w:val="1"/>
          <w:numId w:val="1"/>
        </w:numPr>
        <w:pBdr>
          <w:top w:val="nil"/>
          <w:left w:val="nil"/>
          <w:bottom w:val="nil"/>
          <w:right w:val="nil"/>
          <w:between w:val="nil"/>
        </w:pBdr>
        <w:spacing w:before="9"/>
        <w:rPr>
          <w:rFonts w:ascii="Times New Roman" w:eastAsia="Times New Roman" w:hAnsi="Times New Roman" w:cs="Times New Roman"/>
          <w:b/>
          <w:bCs/>
          <w:color w:val="000000"/>
        </w:rPr>
      </w:pPr>
      <w:r w:rsidRPr="009B4261">
        <w:rPr>
          <w:rFonts w:ascii="Times New Roman" w:eastAsia="Times New Roman" w:hAnsi="Times New Roman" w:cs="Times New Roman"/>
          <w:b/>
          <w:bCs/>
          <w:color w:val="000000"/>
        </w:rPr>
        <w:t>Officers of the Board:</w:t>
      </w:r>
    </w:p>
    <w:p w14:paraId="2D89AE09" w14:textId="77777777" w:rsidR="00BD6791" w:rsidRDefault="00BD6791" w:rsidP="009B4261">
      <w:pPr>
        <w:widowControl/>
        <w:pBdr>
          <w:top w:val="nil"/>
          <w:left w:val="nil"/>
          <w:bottom w:val="nil"/>
          <w:right w:val="nil"/>
          <w:between w:val="nil"/>
        </w:pBdr>
        <w:spacing w:before="9"/>
        <w:ind w:left="1440"/>
        <w:rPr>
          <w:rFonts w:ascii="Times New Roman" w:eastAsia="Times New Roman" w:hAnsi="Times New Roman" w:cs="Times New Roman"/>
          <w:color w:val="000000"/>
        </w:rPr>
      </w:pPr>
    </w:p>
    <w:p w14:paraId="38155DE9" w14:textId="77777777" w:rsidR="00483A91" w:rsidRPr="009B4261" w:rsidRDefault="00DA2459">
      <w:pPr>
        <w:widowControl/>
        <w:numPr>
          <w:ilvl w:val="2"/>
          <w:numId w:val="1"/>
        </w:numPr>
        <w:pBdr>
          <w:top w:val="nil"/>
          <w:left w:val="nil"/>
          <w:bottom w:val="nil"/>
          <w:right w:val="nil"/>
          <w:between w:val="nil"/>
        </w:pBdr>
        <w:spacing w:before="9"/>
        <w:rPr>
          <w:rFonts w:ascii="Times New Roman" w:eastAsia="Times New Roman" w:hAnsi="Times New Roman" w:cs="Times New Roman"/>
          <w:b/>
          <w:bCs/>
          <w:color w:val="000000"/>
        </w:rPr>
      </w:pPr>
      <w:r w:rsidRPr="009B4261">
        <w:rPr>
          <w:rFonts w:ascii="Times New Roman" w:eastAsia="Times New Roman" w:hAnsi="Times New Roman" w:cs="Times New Roman"/>
          <w:b/>
          <w:bCs/>
          <w:color w:val="000000"/>
        </w:rPr>
        <w:t>The President Shall:</w:t>
      </w:r>
    </w:p>
    <w:p w14:paraId="26C08565" w14:textId="3E964A32"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Represent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on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PERD-SM Executive Committee.</w:t>
      </w:r>
    </w:p>
    <w:p w14:paraId="42CA2DB0" w14:textId="4209ADBB"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Serve on the Executive Committee of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 through regular attendance at meetings.</w:t>
      </w:r>
    </w:p>
    <w:p w14:paraId="6147830A" w14:textId="1958ADA9"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Preside at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 Meetings.</w:t>
      </w:r>
    </w:p>
    <w:p w14:paraId="0F7B0920" w14:textId="77777777" w:rsidR="00483A91" w:rsidRDefault="00DA2459">
      <w:pPr>
        <w:widowControl/>
        <w:numPr>
          <w:ilvl w:val="4"/>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Set the agenda for Board meetings.</w:t>
      </w:r>
    </w:p>
    <w:p w14:paraId="7E19D914" w14:textId="77777777"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Serve as financial officer of the Association.</w:t>
      </w:r>
    </w:p>
    <w:p w14:paraId="40A9C6E8" w14:textId="77777777" w:rsidR="00483A91" w:rsidRDefault="00DA2459">
      <w:pPr>
        <w:widowControl/>
        <w:numPr>
          <w:ilvl w:val="4"/>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Establish budget and maintain financial records.</w:t>
      </w:r>
    </w:p>
    <w:p w14:paraId="4C4088D3" w14:textId="77777777" w:rsidR="00483A91" w:rsidRDefault="00DA2459">
      <w:pPr>
        <w:widowControl/>
        <w:numPr>
          <w:ilvl w:val="4"/>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Report to the appropriate Alliance representative.</w:t>
      </w:r>
    </w:p>
    <w:p w14:paraId="62CDD89F" w14:textId="77777777"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Make appointments as needed for the implementation of Association business.</w:t>
      </w:r>
    </w:p>
    <w:p w14:paraId="0DFC4107" w14:textId="77777777"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Appoint individuals to fill vacancies before the term expires.</w:t>
      </w:r>
    </w:p>
    <w:p w14:paraId="21576749" w14:textId="0E0D41C2"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Appoint a review committee for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Grant Programs.</w:t>
      </w:r>
    </w:p>
    <w:p w14:paraId="0682F1D3" w14:textId="0339E39F" w:rsidR="00483A91" w:rsidRPr="001B41F9" w:rsidRDefault="00DA2459" w:rsidP="001B41F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sidRPr="001B41F9">
        <w:rPr>
          <w:rFonts w:ascii="Times New Roman" w:eastAsia="Times New Roman" w:hAnsi="Times New Roman" w:cs="Times New Roman"/>
          <w:color w:val="000000"/>
        </w:rPr>
        <w:t xml:space="preserve">Ensure a </w:t>
      </w:r>
      <w:r w:rsidR="00BC5C62" w:rsidRPr="001B41F9">
        <w:rPr>
          <w:rFonts w:ascii="Times New Roman" w:eastAsia="Times New Roman" w:hAnsi="Times New Roman" w:cs="Times New Roman"/>
          <w:color w:val="000000"/>
        </w:rPr>
        <w:t>NCSMC</w:t>
      </w:r>
      <w:r w:rsidRPr="001B41F9">
        <w:rPr>
          <w:rFonts w:ascii="Times New Roman" w:eastAsia="Times New Roman" w:hAnsi="Times New Roman" w:cs="Times New Roman"/>
          <w:color w:val="000000"/>
        </w:rPr>
        <w:t xml:space="preserve"> Board member attends the Southern District AAHPERD leadership development conference.</w:t>
      </w:r>
      <w:r w:rsidR="001B41F9">
        <w:rPr>
          <w:rFonts w:ascii="Times New Roman" w:eastAsia="Times New Roman" w:hAnsi="Times New Roman" w:cs="Times New Roman"/>
          <w:color w:val="000000"/>
        </w:rPr>
        <w:t xml:space="preserve"> </w:t>
      </w:r>
      <w:r w:rsidRPr="001B41F9">
        <w:rPr>
          <w:rFonts w:ascii="Times New Roman" w:eastAsia="Times New Roman" w:hAnsi="Times New Roman" w:cs="Times New Roman"/>
          <w:color w:val="000000"/>
        </w:rPr>
        <w:t>Serve as Association delegation to Southern District or provide for the election of an Association delegate.</w:t>
      </w:r>
    </w:p>
    <w:p w14:paraId="6883E07A" w14:textId="1E9B6C6F"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news items to the Editors of the </w:t>
      </w:r>
      <w:r w:rsidRPr="00CF403A">
        <w:rPr>
          <w:rFonts w:ascii="Times New Roman" w:eastAsia="Times New Roman" w:hAnsi="Times New Roman" w:cs="Times New Roman"/>
          <w:iCs/>
          <w:color w:val="000000"/>
        </w:rPr>
        <w:t>Journal</w:t>
      </w:r>
      <w:r>
        <w:rPr>
          <w:rFonts w:ascii="Times New Roman" w:eastAsia="Times New Roman" w:hAnsi="Times New Roman" w:cs="Times New Roman"/>
          <w:color w:val="000000"/>
        </w:rPr>
        <w:t xml:space="preserve"> and Newsletter for each issue.</w:t>
      </w:r>
    </w:p>
    <w:p w14:paraId="26478456" w14:textId="4632762C"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Prepare an end of the year report to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PERD-SM and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w:t>
      </w:r>
    </w:p>
    <w:p w14:paraId="20AC8CD1" w14:textId="6EC8B604"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Represent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as needed during term of office.</w:t>
      </w:r>
    </w:p>
    <w:p w14:paraId="2A435609" w14:textId="10267569" w:rsidR="00CF403A" w:rsidRPr="00CF403A" w:rsidRDefault="00CF403A" w:rsidP="00CF403A">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sidRPr="00CF403A">
        <w:rPr>
          <w:rFonts w:ascii="Times New Roman" w:eastAsia="Times New Roman" w:hAnsi="Times New Roman" w:cs="Times New Roman"/>
          <w:color w:val="000000"/>
        </w:rPr>
        <w:t>Oversee the selection process of NCSMC awards as required for the NCAAHPERD-SM Awards Banquet</w:t>
      </w:r>
      <w:r w:rsidR="001B41F9">
        <w:rPr>
          <w:rFonts w:ascii="Times New Roman" w:eastAsia="Times New Roman" w:hAnsi="Times New Roman" w:cs="Times New Roman"/>
          <w:color w:val="000000"/>
        </w:rPr>
        <w:t>.</w:t>
      </w:r>
    </w:p>
    <w:p w14:paraId="74486DF5" w14:textId="77777777" w:rsidR="00CF403A" w:rsidRPr="00CF403A" w:rsidRDefault="00CF403A" w:rsidP="00CF403A">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sidRPr="00CF403A">
        <w:rPr>
          <w:rFonts w:ascii="Times New Roman" w:eastAsia="Times New Roman" w:hAnsi="Times New Roman" w:cs="Times New Roman"/>
          <w:color w:val="000000"/>
        </w:rPr>
        <w:t xml:space="preserve">Attend the NCAAHPERD-SM annual convention. </w:t>
      </w:r>
    </w:p>
    <w:p w14:paraId="19AF5647" w14:textId="77777777" w:rsidR="00CF403A" w:rsidRPr="00CF403A" w:rsidRDefault="00CF403A" w:rsidP="00CF403A">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sidRPr="00CF403A">
        <w:rPr>
          <w:rFonts w:ascii="Times New Roman" w:eastAsia="Times New Roman" w:hAnsi="Times New Roman" w:cs="Times New Roman"/>
          <w:color w:val="000000"/>
        </w:rPr>
        <w:t>Assist in planning and conducting the NCSMC convention programming.</w:t>
      </w:r>
    </w:p>
    <w:p w14:paraId="24FBA560" w14:textId="77777777" w:rsidR="00CF403A" w:rsidRDefault="00CF403A" w:rsidP="001B41F9">
      <w:pPr>
        <w:widowControl/>
        <w:pBdr>
          <w:top w:val="nil"/>
          <w:left w:val="nil"/>
          <w:bottom w:val="nil"/>
          <w:right w:val="nil"/>
          <w:between w:val="nil"/>
        </w:pBdr>
        <w:spacing w:before="9"/>
        <w:ind w:left="2880"/>
        <w:rPr>
          <w:rFonts w:ascii="Times New Roman" w:eastAsia="Times New Roman" w:hAnsi="Times New Roman" w:cs="Times New Roman"/>
          <w:color w:val="000000"/>
        </w:rPr>
      </w:pPr>
    </w:p>
    <w:p w14:paraId="16A302E6" w14:textId="77777777" w:rsidR="00483A91" w:rsidRPr="00627595" w:rsidRDefault="00DA2459">
      <w:pPr>
        <w:widowControl/>
        <w:numPr>
          <w:ilvl w:val="2"/>
          <w:numId w:val="1"/>
        </w:numPr>
        <w:pBdr>
          <w:top w:val="nil"/>
          <w:left w:val="nil"/>
          <w:bottom w:val="nil"/>
          <w:right w:val="nil"/>
          <w:between w:val="nil"/>
        </w:pBdr>
        <w:spacing w:before="9"/>
        <w:rPr>
          <w:rFonts w:ascii="Times New Roman" w:eastAsia="Times New Roman" w:hAnsi="Times New Roman" w:cs="Times New Roman"/>
          <w:b/>
          <w:bCs/>
          <w:color w:val="000000"/>
        </w:rPr>
      </w:pPr>
      <w:r w:rsidRPr="00627595">
        <w:rPr>
          <w:rFonts w:ascii="Times New Roman" w:eastAsia="Times New Roman" w:hAnsi="Times New Roman" w:cs="Times New Roman"/>
          <w:b/>
          <w:bCs/>
          <w:color w:val="000000"/>
        </w:rPr>
        <w:t>The President-elect shall:</w:t>
      </w:r>
    </w:p>
    <w:p w14:paraId="06B2E449" w14:textId="7137FB3B"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Represent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on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PERD-SM Executive Board.</w:t>
      </w:r>
    </w:p>
    <w:p w14:paraId="17EC76E0" w14:textId="2BA3AB2C"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Serve on the Executive Committee of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 through regular attendance at meetings.</w:t>
      </w:r>
    </w:p>
    <w:p w14:paraId="6599253F" w14:textId="77777777"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Be responsible for planning and conducting of convention programming.</w:t>
      </w:r>
    </w:p>
    <w:p w14:paraId="3F36D2BB" w14:textId="77777777"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Work on duties as designated by the President.</w:t>
      </w:r>
    </w:p>
    <w:p w14:paraId="353F188A" w14:textId="4C674AC2"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Assume the duties of the President </w:t>
      </w:r>
      <w:proofErr w:type="gramStart"/>
      <w:r>
        <w:rPr>
          <w:rFonts w:ascii="Times New Roman" w:eastAsia="Times New Roman" w:hAnsi="Times New Roman" w:cs="Times New Roman"/>
          <w:color w:val="000000"/>
        </w:rPr>
        <w:t>in the event that</w:t>
      </w:r>
      <w:proofErr w:type="gramEnd"/>
      <w:r>
        <w:rPr>
          <w:rFonts w:ascii="Times New Roman" w:eastAsia="Times New Roman" w:hAnsi="Times New Roman" w:cs="Times New Roman"/>
          <w:color w:val="000000"/>
        </w:rPr>
        <w:t xml:space="preserve"> the President cannot fulfill those duties.</w:t>
      </w:r>
    </w:p>
    <w:p w14:paraId="31ABC639" w14:textId="3E0DB20C" w:rsidR="00AA43A2" w:rsidRDefault="00AA43A2" w:rsidP="00AA43A2">
      <w:pPr>
        <w:pStyle w:val="ListParagraph"/>
        <w:numPr>
          <w:ilvl w:val="3"/>
          <w:numId w:val="1"/>
        </w:numPr>
        <w:rPr>
          <w:rFonts w:ascii="Times New Roman" w:eastAsia="Times New Roman" w:hAnsi="Times New Roman" w:cs="Times New Roman"/>
          <w:color w:val="000000"/>
        </w:rPr>
      </w:pPr>
      <w:r w:rsidRPr="00AA43A2">
        <w:rPr>
          <w:rFonts w:ascii="Times New Roman" w:eastAsia="Times New Roman" w:hAnsi="Times New Roman" w:cs="Times New Roman"/>
          <w:color w:val="000000"/>
        </w:rPr>
        <w:t>Provide NCSMC news items to the Editors of the Journal and Newsletter for each issue.</w:t>
      </w:r>
    </w:p>
    <w:p w14:paraId="2E74524C" w14:textId="1B125432" w:rsidR="00AA43A2" w:rsidRDefault="00AA43A2" w:rsidP="00AA43A2">
      <w:pPr>
        <w:pStyle w:val="ListParagraph"/>
        <w:numPr>
          <w:ilvl w:val="3"/>
          <w:numId w:val="1"/>
        </w:numPr>
        <w:rPr>
          <w:rFonts w:ascii="Times New Roman" w:eastAsia="Times New Roman" w:hAnsi="Times New Roman" w:cs="Times New Roman"/>
          <w:color w:val="000000"/>
        </w:rPr>
      </w:pPr>
      <w:r w:rsidRPr="00AA43A2">
        <w:rPr>
          <w:rFonts w:ascii="Times New Roman" w:eastAsia="Times New Roman" w:hAnsi="Times New Roman" w:cs="Times New Roman"/>
          <w:color w:val="000000"/>
        </w:rPr>
        <w:t>Attend the NCAAHPERD-SM annual convention</w:t>
      </w:r>
    </w:p>
    <w:p w14:paraId="2934B5DE" w14:textId="77777777" w:rsidR="00AA43A2" w:rsidRPr="00AA43A2" w:rsidRDefault="00AA43A2" w:rsidP="00AA43A2">
      <w:pPr>
        <w:pStyle w:val="ListParagraph"/>
        <w:ind w:left="2880"/>
        <w:rPr>
          <w:rFonts w:ascii="Times New Roman" w:eastAsia="Times New Roman" w:hAnsi="Times New Roman" w:cs="Times New Roman"/>
          <w:color w:val="000000"/>
        </w:rPr>
      </w:pPr>
    </w:p>
    <w:p w14:paraId="509D4059" w14:textId="77777777" w:rsidR="00483A91" w:rsidRPr="00627595" w:rsidRDefault="00DA2459">
      <w:pPr>
        <w:widowControl/>
        <w:numPr>
          <w:ilvl w:val="2"/>
          <w:numId w:val="1"/>
        </w:numPr>
        <w:pBdr>
          <w:top w:val="nil"/>
          <w:left w:val="nil"/>
          <w:bottom w:val="nil"/>
          <w:right w:val="nil"/>
          <w:between w:val="nil"/>
        </w:pBdr>
        <w:spacing w:before="9"/>
        <w:rPr>
          <w:rFonts w:ascii="Times New Roman" w:eastAsia="Times New Roman" w:hAnsi="Times New Roman" w:cs="Times New Roman"/>
          <w:b/>
          <w:bCs/>
          <w:color w:val="000000"/>
        </w:rPr>
      </w:pPr>
      <w:r w:rsidRPr="00627595">
        <w:rPr>
          <w:rFonts w:ascii="Times New Roman" w:eastAsia="Times New Roman" w:hAnsi="Times New Roman" w:cs="Times New Roman"/>
          <w:b/>
          <w:bCs/>
          <w:color w:val="000000"/>
        </w:rPr>
        <w:t>The Vice-President shall:</w:t>
      </w:r>
    </w:p>
    <w:p w14:paraId="3BBA647C" w14:textId="14EFC44A"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Attend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PERD-SM Executive Board meetings as an observer; serve as a proxy on votes if the President or President-elect is unable to attend.</w:t>
      </w:r>
    </w:p>
    <w:p w14:paraId="4D4A06D3" w14:textId="257F2E01" w:rsidR="00FA5BD8" w:rsidRPr="00FA5BD8" w:rsidRDefault="00FA5BD8" w:rsidP="00FA5BD8">
      <w:pPr>
        <w:pStyle w:val="ListParagraph"/>
        <w:numPr>
          <w:ilvl w:val="3"/>
          <w:numId w:val="1"/>
        </w:numPr>
        <w:rPr>
          <w:rFonts w:ascii="Times New Roman" w:eastAsia="Times New Roman" w:hAnsi="Times New Roman" w:cs="Times New Roman"/>
          <w:color w:val="000000"/>
        </w:rPr>
      </w:pPr>
      <w:r w:rsidRPr="00FA5BD8">
        <w:rPr>
          <w:rFonts w:ascii="Times New Roman" w:eastAsia="Times New Roman" w:hAnsi="Times New Roman" w:cs="Times New Roman"/>
          <w:color w:val="000000"/>
        </w:rPr>
        <w:t>Maintain/update an accurate database of Sport Management professors in North Carolina.</w:t>
      </w:r>
    </w:p>
    <w:p w14:paraId="78ADADD4" w14:textId="08509773"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Serve on the Executive Committee of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 through regular attendance at meetings.</w:t>
      </w:r>
    </w:p>
    <w:p w14:paraId="39F2947A" w14:textId="77777777"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Assist the President-Elect with convention programming.</w:t>
      </w:r>
    </w:p>
    <w:p w14:paraId="2A36ECE8" w14:textId="7FA8B18B" w:rsidR="00483A91" w:rsidRDefault="00094241">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Serve on the </w:t>
      </w:r>
      <w:r w:rsidR="00DA2459">
        <w:rPr>
          <w:rFonts w:ascii="Times New Roman" w:eastAsia="Times New Roman" w:hAnsi="Times New Roman" w:cs="Times New Roman"/>
          <w:color w:val="000000"/>
        </w:rPr>
        <w:t>awards committee to determine:</w:t>
      </w:r>
    </w:p>
    <w:p w14:paraId="182B38EE" w14:textId="0A331488" w:rsidR="00483A91" w:rsidRDefault="00094241">
      <w:pPr>
        <w:widowControl/>
        <w:numPr>
          <w:ilvl w:val="4"/>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Sport Management Professor of the year and Sport Management Professional of the year.</w:t>
      </w:r>
      <w:r w:rsidR="00DA2459">
        <w:rPr>
          <w:rFonts w:ascii="Times New Roman" w:eastAsia="Times New Roman" w:hAnsi="Times New Roman" w:cs="Times New Roman"/>
          <w:color w:val="000000"/>
        </w:rPr>
        <w:t xml:space="preserve"> and other associated awards.</w:t>
      </w:r>
    </w:p>
    <w:p w14:paraId="55AEF4A6" w14:textId="51F60B17" w:rsidR="00483A91" w:rsidRDefault="00DA2459">
      <w:pPr>
        <w:widowControl/>
        <w:numPr>
          <w:ilvl w:val="5"/>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Present recipients to Vice President of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PERD-SM as required for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PERD-SM Awards Banquet</w:t>
      </w:r>
    </w:p>
    <w:p w14:paraId="33EC6C62" w14:textId="11C92100"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Work on duties as designated by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President.</w:t>
      </w:r>
    </w:p>
    <w:p w14:paraId="1006AA8B" w14:textId="03E6C2D8"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President in the event the President and President-elect are unable to fulfill those duties.</w:t>
      </w:r>
    </w:p>
    <w:p w14:paraId="30EA8BF2" w14:textId="77777777" w:rsidR="00FA5BD8" w:rsidRDefault="00FA5BD8" w:rsidP="00FA5BD8">
      <w:pPr>
        <w:pStyle w:val="ListParagraph"/>
        <w:numPr>
          <w:ilvl w:val="3"/>
          <w:numId w:val="1"/>
        </w:numPr>
        <w:rPr>
          <w:rFonts w:ascii="Times New Roman" w:eastAsia="Times New Roman" w:hAnsi="Times New Roman" w:cs="Times New Roman"/>
          <w:color w:val="000000"/>
        </w:rPr>
      </w:pPr>
      <w:r w:rsidRPr="00FA5BD8">
        <w:rPr>
          <w:rFonts w:ascii="Times New Roman" w:eastAsia="Times New Roman" w:hAnsi="Times New Roman" w:cs="Times New Roman"/>
          <w:color w:val="000000"/>
        </w:rPr>
        <w:t>Support NCSMC convention programming.</w:t>
      </w:r>
    </w:p>
    <w:p w14:paraId="3829E82B" w14:textId="7622D24B" w:rsidR="00FA5BD8" w:rsidRPr="00FA5BD8" w:rsidRDefault="00FA5BD8" w:rsidP="00FA5BD8">
      <w:pPr>
        <w:pStyle w:val="ListParagraph"/>
        <w:numPr>
          <w:ilvl w:val="3"/>
          <w:numId w:val="1"/>
        </w:numPr>
        <w:rPr>
          <w:rFonts w:ascii="Times New Roman" w:eastAsia="Times New Roman" w:hAnsi="Times New Roman" w:cs="Times New Roman"/>
          <w:color w:val="000000"/>
        </w:rPr>
      </w:pPr>
      <w:r w:rsidRPr="00FA5BD8">
        <w:rPr>
          <w:rFonts w:ascii="Times New Roman" w:eastAsia="Times New Roman" w:hAnsi="Times New Roman" w:cs="Times New Roman"/>
          <w:color w:val="000000"/>
        </w:rPr>
        <w:t>Attend the NCAAHPERD-SM annual convention.</w:t>
      </w:r>
    </w:p>
    <w:p w14:paraId="46CD86B3" w14:textId="77777777" w:rsidR="00FA5BD8" w:rsidRDefault="00FA5BD8" w:rsidP="00FA5BD8">
      <w:pPr>
        <w:widowControl/>
        <w:pBdr>
          <w:top w:val="nil"/>
          <w:left w:val="nil"/>
          <w:bottom w:val="nil"/>
          <w:right w:val="nil"/>
          <w:between w:val="nil"/>
        </w:pBdr>
        <w:spacing w:before="9"/>
        <w:ind w:left="2880"/>
        <w:rPr>
          <w:rFonts w:ascii="Times New Roman" w:eastAsia="Times New Roman" w:hAnsi="Times New Roman" w:cs="Times New Roman"/>
          <w:color w:val="000000"/>
        </w:rPr>
      </w:pPr>
    </w:p>
    <w:p w14:paraId="6AC96026" w14:textId="77777777" w:rsidR="00483A91" w:rsidRPr="00627595" w:rsidRDefault="00DA2459">
      <w:pPr>
        <w:widowControl/>
        <w:numPr>
          <w:ilvl w:val="2"/>
          <w:numId w:val="1"/>
        </w:numPr>
        <w:pBdr>
          <w:top w:val="nil"/>
          <w:left w:val="nil"/>
          <w:bottom w:val="nil"/>
          <w:right w:val="nil"/>
          <w:between w:val="nil"/>
        </w:pBdr>
        <w:spacing w:before="9"/>
        <w:rPr>
          <w:rFonts w:ascii="Times New Roman" w:eastAsia="Times New Roman" w:hAnsi="Times New Roman" w:cs="Times New Roman"/>
          <w:b/>
          <w:bCs/>
          <w:color w:val="000000"/>
        </w:rPr>
      </w:pPr>
      <w:r w:rsidRPr="00627595">
        <w:rPr>
          <w:rFonts w:ascii="Times New Roman" w:eastAsia="Times New Roman" w:hAnsi="Times New Roman" w:cs="Times New Roman"/>
          <w:b/>
          <w:bCs/>
          <w:color w:val="000000"/>
        </w:rPr>
        <w:t>The Past-President shall:</w:t>
      </w:r>
    </w:p>
    <w:p w14:paraId="4A7A80D9" w14:textId="676D4945"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Attend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PERD-SM board meetings to serve as a proxy on votes if two of the other three officers are unable to attend.</w:t>
      </w:r>
    </w:p>
    <w:p w14:paraId="58ADE62A" w14:textId="431B2127"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Serve on the Executive Committee of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 through regular attendance at meetings.</w:t>
      </w:r>
    </w:p>
    <w:p w14:paraId="2263B13A" w14:textId="77777777"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Act as an advisor to the President and President-elect.</w:t>
      </w:r>
    </w:p>
    <w:p w14:paraId="6592BAFC" w14:textId="0FA85D7C"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Chair a committee to select nominees for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w:t>
      </w:r>
    </w:p>
    <w:p w14:paraId="491C493C" w14:textId="77777777"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Prepare a ballot for election of Board members.</w:t>
      </w:r>
    </w:p>
    <w:p w14:paraId="3F2AF915" w14:textId="77777777" w:rsidR="00BD6791" w:rsidRDefault="00BD6791" w:rsidP="00BD6791">
      <w:pPr>
        <w:widowControl/>
        <w:pBdr>
          <w:top w:val="nil"/>
          <w:left w:val="nil"/>
          <w:bottom w:val="nil"/>
          <w:right w:val="nil"/>
          <w:between w:val="nil"/>
        </w:pBdr>
        <w:spacing w:before="9"/>
        <w:ind w:left="2880"/>
        <w:rPr>
          <w:rFonts w:ascii="Times New Roman" w:eastAsia="Times New Roman" w:hAnsi="Times New Roman" w:cs="Times New Roman"/>
          <w:color w:val="000000"/>
        </w:rPr>
      </w:pPr>
    </w:p>
    <w:p w14:paraId="72B38CE1" w14:textId="77777777" w:rsidR="00483A91" w:rsidRPr="00747847" w:rsidRDefault="00DA2459">
      <w:pPr>
        <w:widowControl/>
        <w:numPr>
          <w:ilvl w:val="2"/>
          <w:numId w:val="1"/>
        </w:numPr>
        <w:pBdr>
          <w:top w:val="nil"/>
          <w:left w:val="nil"/>
          <w:bottom w:val="nil"/>
          <w:right w:val="nil"/>
          <w:between w:val="nil"/>
        </w:pBdr>
        <w:spacing w:before="9"/>
        <w:rPr>
          <w:rFonts w:ascii="Times New Roman" w:eastAsia="Times New Roman" w:hAnsi="Times New Roman" w:cs="Times New Roman"/>
          <w:b/>
          <w:bCs/>
          <w:color w:val="000000"/>
        </w:rPr>
      </w:pPr>
      <w:r w:rsidRPr="00747847">
        <w:rPr>
          <w:rFonts w:ascii="Times New Roman" w:eastAsia="Times New Roman" w:hAnsi="Times New Roman" w:cs="Times New Roman"/>
          <w:b/>
          <w:bCs/>
          <w:color w:val="000000"/>
        </w:rPr>
        <w:t>The Secretary shall:</w:t>
      </w:r>
    </w:p>
    <w:p w14:paraId="6D30967C" w14:textId="312BADE2"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Serve on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 through regular attendance at meetings.</w:t>
      </w:r>
    </w:p>
    <w:p w14:paraId="7C0A11E6" w14:textId="77777777"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Keep minutes of Board meetings and distribute to all members of the Board.</w:t>
      </w:r>
    </w:p>
    <w:p w14:paraId="295D9254" w14:textId="6EA276A3"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Prepare and distribute communications (announcements, newsletters) and conduct other communication as directed by President.</w:t>
      </w:r>
    </w:p>
    <w:p w14:paraId="69AE4D83" w14:textId="77777777" w:rsidR="00BD6791" w:rsidRDefault="00BD6791" w:rsidP="00BD6791">
      <w:pPr>
        <w:widowControl/>
        <w:pBdr>
          <w:top w:val="nil"/>
          <w:left w:val="nil"/>
          <w:bottom w:val="nil"/>
          <w:right w:val="nil"/>
          <w:between w:val="nil"/>
        </w:pBdr>
        <w:spacing w:before="9"/>
        <w:ind w:left="2880"/>
        <w:rPr>
          <w:rFonts w:ascii="Times New Roman" w:eastAsia="Times New Roman" w:hAnsi="Times New Roman" w:cs="Times New Roman"/>
          <w:color w:val="000000"/>
        </w:rPr>
      </w:pPr>
    </w:p>
    <w:p w14:paraId="05C3580B" w14:textId="77777777" w:rsidR="00483A91" w:rsidRPr="00747847" w:rsidRDefault="00DA2459">
      <w:pPr>
        <w:widowControl/>
        <w:numPr>
          <w:ilvl w:val="2"/>
          <w:numId w:val="1"/>
        </w:numPr>
        <w:pBdr>
          <w:top w:val="nil"/>
          <w:left w:val="nil"/>
          <w:bottom w:val="nil"/>
          <w:right w:val="nil"/>
          <w:between w:val="nil"/>
        </w:pBdr>
        <w:spacing w:before="9"/>
        <w:rPr>
          <w:rFonts w:ascii="Times New Roman" w:eastAsia="Times New Roman" w:hAnsi="Times New Roman" w:cs="Times New Roman"/>
          <w:b/>
          <w:bCs/>
          <w:color w:val="000000"/>
        </w:rPr>
      </w:pPr>
      <w:r w:rsidRPr="00747847">
        <w:rPr>
          <w:rFonts w:ascii="Times New Roman" w:eastAsia="Times New Roman" w:hAnsi="Times New Roman" w:cs="Times New Roman"/>
          <w:b/>
          <w:bCs/>
          <w:color w:val="000000"/>
        </w:rPr>
        <w:t>The At-Large Representatives shall:</w:t>
      </w:r>
    </w:p>
    <w:p w14:paraId="321541F6" w14:textId="559F7302"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Serve on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 through regular attendance at meetings.</w:t>
      </w:r>
    </w:p>
    <w:p w14:paraId="74905B65" w14:textId="24184928"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Serve as liaison between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Executive Board and members in their </w:t>
      </w:r>
      <w:proofErr w:type="gramStart"/>
      <w:r>
        <w:rPr>
          <w:rFonts w:ascii="Times New Roman" w:eastAsia="Times New Roman" w:hAnsi="Times New Roman" w:cs="Times New Roman"/>
          <w:color w:val="000000"/>
        </w:rPr>
        <w:t>particular region</w:t>
      </w:r>
      <w:proofErr w:type="gramEnd"/>
      <w:r>
        <w:rPr>
          <w:rFonts w:ascii="Times New Roman" w:eastAsia="Times New Roman" w:hAnsi="Times New Roman" w:cs="Times New Roman"/>
          <w:color w:val="000000"/>
        </w:rPr>
        <w:t>.</w:t>
      </w:r>
    </w:p>
    <w:p w14:paraId="610F3A82" w14:textId="21A2BABD" w:rsidR="00483A91" w:rsidRDefault="00094241">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Participate in planning one annual event.</w:t>
      </w:r>
    </w:p>
    <w:p w14:paraId="20448125" w14:textId="688059EB"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Work to promote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PERD-SM membership and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goals.</w:t>
      </w:r>
    </w:p>
    <w:p w14:paraId="7F1B1BD7" w14:textId="5EE095FF"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Coordinate nominations for the</w:t>
      </w:r>
      <w:r w:rsidR="00094241">
        <w:rPr>
          <w:rFonts w:ascii="Times New Roman" w:eastAsia="Times New Roman" w:hAnsi="Times New Roman" w:cs="Times New Roman"/>
          <w:color w:val="000000"/>
        </w:rPr>
        <w:t xml:space="preserve"> annual awards.</w:t>
      </w:r>
    </w:p>
    <w:p w14:paraId="68E737B1" w14:textId="77777777" w:rsidR="00BD6791" w:rsidRDefault="00BD6791" w:rsidP="00BD6791">
      <w:pPr>
        <w:widowControl/>
        <w:pBdr>
          <w:top w:val="nil"/>
          <w:left w:val="nil"/>
          <w:bottom w:val="nil"/>
          <w:right w:val="nil"/>
          <w:between w:val="nil"/>
        </w:pBdr>
        <w:spacing w:before="9"/>
        <w:ind w:left="2880"/>
        <w:rPr>
          <w:rFonts w:ascii="Times New Roman" w:eastAsia="Times New Roman" w:hAnsi="Times New Roman" w:cs="Times New Roman"/>
          <w:color w:val="000000"/>
        </w:rPr>
      </w:pPr>
    </w:p>
    <w:p w14:paraId="4E07F82C" w14:textId="77777777" w:rsidR="00483A91" w:rsidRPr="00747847" w:rsidRDefault="00DA2459">
      <w:pPr>
        <w:widowControl/>
        <w:numPr>
          <w:ilvl w:val="2"/>
          <w:numId w:val="1"/>
        </w:numPr>
        <w:pBdr>
          <w:top w:val="nil"/>
          <w:left w:val="nil"/>
          <w:bottom w:val="nil"/>
          <w:right w:val="nil"/>
          <w:between w:val="nil"/>
        </w:pBdr>
        <w:spacing w:before="9"/>
        <w:rPr>
          <w:rFonts w:ascii="Times New Roman" w:eastAsia="Times New Roman" w:hAnsi="Times New Roman" w:cs="Times New Roman"/>
          <w:b/>
          <w:bCs/>
          <w:color w:val="000000"/>
        </w:rPr>
      </w:pPr>
      <w:r w:rsidRPr="00747847">
        <w:rPr>
          <w:rFonts w:ascii="Times New Roman" w:eastAsia="Times New Roman" w:hAnsi="Times New Roman" w:cs="Times New Roman"/>
          <w:b/>
          <w:bCs/>
          <w:color w:val="000000"/>
        </w:rPr>
        <w:t xml:space="preserve">The College/University Representatives shall: </w:t>
      </w:r>
    </w:p>
    <w:p w14:paraId="22C88D92" w14:textId="60C7637C"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Serve on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 through regular attendance at meetings.</w:t>
      </w:r>
    </w:p>
    <w:p w14:paraId="02EBEEDD" w14:textId="2E943B80"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Serve as a liaison between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Executive Committee and Institutions of Higher Education (IHE).</w:t>
      </w:r>
    </w:p>
    <w:p w14:paraId="30373914" w14:textId="77777777"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Assist in implementation of non-convention programming.</w:t>
      </w:r>
    </w:p>
    <w:p w14:paraId="51956EDC" w14:textId="39F5C349" w:rsidR="00483A91" w:rsidRDefault="00DA2459">
      <w:pPr>
        <w:widowControl/>
        <w:numPr>
          <w:ilvl w:val="4"/>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Involvement in the Higher Education Meeting held in conjunction with the annual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PERD-SM Convention if necessary.</w:t>
      </w:r>
    </w:p>
    <w:p w14:paraId="6CCAE069" w14:textId="44C006B9" w:rsidR="00483A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Represent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at IHE programming related to </w:t>
      </w:r>
      <w:r w:rsidR="00094241">
        <w:rPr>
          <w:rFonts w:ascii="Times New Roman" w:eastAsia="Times New Roman" w:hAnsi="Times New Roman" w:cs="Times New Roman"/>
          <w:color w:val="000000"/>
        </w:rPr>
        <w:t>Sport Management.</w:t>
      </w:r>
    </w:p>
    <w:p w14:paraId="6FBBCC96" w14:textId="77777777" w:rsidR="00BD6791" w:rsidRDefault="00DA2459">
      <w:pPr>
        <w:widowControl/>
        <w:numPr>
          <w:ilvl w:val="3"/>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Promote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PERD-SM membership and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goals within IHEs.</w:t>
      </w:r>
    </w:p>
    <w:p w14:paraId="3E100AF7" w14:textId="09507C43" w:rsidR="00483A91" w:rsidRDefault="00DA2459" w:rsidP="00BD6791">
      <w:pPr>
        <w:widowControl/>
        <w:pBdr>
          <w:top w:val="nil"/>
          <w:left w:val="nil"/>
          <w:bottom w:val="nil"/>
          <w:right w:val="nil"/>
          <w:between w:val="nil"/>
        </w:pBdr>
        <w:spacing w:before="9"/>
        <w:ind w:left="2880"/>
        <w:rPr>
          <w:rFonts w:ascii="Times New Roman" w:eastAsia="Times New Roman" w:hAnsi="Times New Roman" w:cs="Times New Roman"/>
          <w:color w:val="000000"/>
        </w:rPr>
      </w:pPr>
      <w:r>
        <w:rPr>
          <w:rFonts w:ascii="Times New Roman" w:eastAsia="Times New Roman" w:hAnsi="Times New Roman" w:cs="Times New Roman"/>
          <w:color w:val="000000"/>
        </w:rPr>
        <w:br/>
      </w:r>
    </w:p>
    <w:p w14:paraId="08817216" w14:textId="77777777" w:rsidR="00483A91" w:rsidRPr="00747847" w:rsidRDefault="00DA2459">
      <w:pPr>
        <w:widowControl/>
        <w:numPr>
          <w:ilvl w:val="0"/>
          <w:numId w:val="1"/>
        </w:numPr>
        <w:pBdr>
          <w:top w:val="nil"/>
          <w:left w:val="nil"/>
          <w:bottom w:val="nil"/>
          <w:right w:val="nil"/>
          <w:between w:val="nil"/>
        </w:pBdr>
        <w:spacing w:before="9"/>
        <w:rPr>
          <w:rFonts w:ascii="Times New Roman" w:eastAsia="Times New Roman" w:hAnsi="Times New Roman" w:cs="Times New Roman"/>
          <w:b/>
          <w:bCs/>
          <w:color w:val="000000"/>
        </w:rPr>
      </w:pPr>
      <w:r w:rsidRPr="00747847">
        <w:rPr>
          <w:rFonts w:ascii="Times New Roman" w:eastAsia="Times New Roman" w:hAnsi="Times New Roman" w:cs="Times New Roman"/>
          <w:b/>
          <w:bCs/>
          <w:color w:val="000000"/>
        </w:rPr>
        <w:lastRenderedPageBreak/>
        <w:t>REVISION OF THE OPERATING CODE</w:t>
      </w:r>
    </w:p>
    <w:p w14:paraId="69026CFD" w14:textId="73FCB69A" w:rsidR="00483A91" w:rsidRDefault="00DA2459">
      <w:pPr>
        <w:widowControl/>
        <w:numPr>
          <w:ilvl w:val="1"/>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Revisions to the Operating Code shall be submitted to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 for consideration and final action.</w:t>
      </w:r>
    </w:p>
    <w:p w14:paraId="1D1C0C31" w14:textId="3DE66509" w:rsidR="00483A91" w:rsidRDefault="00DA2459">
      <w:pPr>
        <w:widowControl/>
        <w:numPr>
          <w:ilvl w:val="1"/>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proposed revisions to be considered at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 xml:space="preserve"> Board meeting must be submitted to the President at least thirty (30) days prior to the date of the meeting.</w:t>
      </w:r>
    </w:p>
    <w:p w14:paraId="580C64F4" w14:textId="1714056D" w:rsidR="00483A91" w:rsidRDefault="00DA2459">
      <w:pPr>
        <w:widowControl/>
        <w:numPr>
          <w:ilvl w:val="1"/>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proposed revisions to be considered must be presented to and approved by the </w:t>
      </w:r>
      <w:r w:rsidR="00BC5C62">
        <w:rPr>
          <w:rFonts w:ascii="Times New Roman" w:eastAsia="Times New Roman" w:hAnsi="Times New Roman" w:cs="Times New Roman"/>
          <w:color w:val="000000"/>
        </w:rPr>
        <w:t>NCSMC</w:t>
      </w:r>
      <w:r>
        <w:rPr>
          <w:rFonts w:ascii="Times New Roman" w:eastAsia="Times New Roman" w:hAnsi="Times New Roman" w:cs="Times New Roman"/>
          <w:color w:val="000000"/>
        </w:rPr>
        <w:t>PERD-SM Board of Directors.</w:t>
      </w:r>
    </w:p>
    <w:p w14:paraId="6E89C479" w14:textId="77777777" w:rsidR="00483A91" w:rsidRDefault="00DA2459">
      <w:pPr>
        <w:widowControl/>
        <w:numPr>
          <w:ilvl w:val="1"/>
          <w:numId w:val="1"/>
        </w:numPr>
        <w:pBdr>
          <w:top w:val="nil"/>
          <w:left w:val="nil"/>
          <w:bottom w:val="nil"/>
          <w:right w:val="nil"/>
          <w:between w:val="nil"/>
        </w:pBdr>
        <w:spacing w:before="9"/>
        <w:rPr>
          <w:rFonts w:ascii="Times New Roman" w:eastAsia="Times New Roman" w:hAnsi="Times New Roman" w:cs="Times New Roman"/>
          <w:color w:val="000000"/>
        </w:rPr>
      </w:pPr>
      <w:r>
        <w:rPr>
          <w:rFonts w:ascii="Times New Roman" w:eastAsia="Times New Roman" w:hAnsi="Times New Roman" w:cs="Times New Roman"/>
          <w:color w:val="000000"/>
        </w:rPr>
        <w:t>The membership shall be informed of revisions of the Operating Code.</w:t>
      </w:r>
    </w:p>
    <w:sectPr w:rsidR="00483A91">
      <w:headerReference w:type="default" r:id="rId7"/>
      <w:footerReference w:type="default" r:id="rId8"/>
      <w:pgSz w:w="12240" w:h="15840"/>
      <w:pgMar w:top="1440" w:right="1008"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74257" w14:textId="77777777" w:rsidR="00126556" w:rsidRDefault="00126556">
      <w:r>
        <w:separator/>
      </w:r>
    </w:p>
  </w:endnote>
  <w:endnote w:type="continuationSeparator" w:id="0">
    <w:p w14:paraId="7D8827FE" w14:textId="77777777" w:rsidR="00126556" w:rsidRDefault="0012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CE76" w14:textId="77777777" w:rsidR="00483A91" w:rsidRDefault="00DA2459">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Page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14:paraId="14125891" w14:textId="77777777" w:rsidR="00483A91" w:rsidRDefault="00483A91">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BD6B6" w14:textId="77777777" w:rsidR="00126556" w:rsidRDefault="00126556">
      <w:r>
        <w:separator/>
      </w:r>
    </w:p>
  </w:footnote>
  <w:footnote w:type="continuationSeparator" w:id="0">
    <w:p w14:paraId="183C778E" w14:textId="77777777" w:rsidR="00126556" w:rsidRDefault="00126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9E9D" w14:textId="55557714" w:rsidR="00483A91" w:rsidRDefault="00DA2459">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r>
      <w:rPr>
        <w:rFonts w:ascii="Times New Roman" w:eastAsia="Times New Roman" w:hAnsi="Times New Roman" w:cs="Times New Roman"/>
        <w:color w:val="000000"/>
      </w:rPr>
      <w:t>Operating Code:  NC</w:t>
    </w:r>
    <w:r w:rsidR="00E73789">
      <w:rPr>
        <w:rFonts w:ascii="Times New Roman" w:eastAsia="Times New Roman" w:hAnsi="Times New Roman" w:cs="Times New Roman"/>
        <w:color w:val="000000"/>
      </w:rPr>
      <w:t>SMC</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2309"/>
    <w:multiLevelType w:val="multilevel"/>
    <w:tmpl w:val="365CDB4E"/>
    <w:lvl w:ilvl="0">
      <w:start w:val="1"/>
      <w:numFmt w:val="upperRoman"/>
      <w:lvlText w:val="%1."/>
      <w:lvlJc w:val="left"/>
      <w:pPr>
        <w:ind w:left="1080" w:hanging="720"/>
      </w:pPr>
      <w:rPr>
        <w:b/>
        <w:bCs/>
      </w:rPr>
    </w:lvl>
    <w:lvl w:ilvl="1">
      <w:start w:val="1"/>
      <w:numFmt w:val="lowerLetter"/>
      <w:lvlText w:val="%2."/>
      <w:lvlJc w:val="left"/>
      <w:pPr>
        <w:ind w:left="1440" w:hanging="360"/>
      </w:pPr>
      <w:rPr>
        <w:b/>
        <w:bCs/>
      </w:rPr>
    </w:lvl>
    <w:lvl w:ilvl="2">
      <w:start w:val="1"/>
      <w:numFmt w:val="lowerRoman"/>
      <w:lvlText w:val="%3."/>
      <w:lvlJc w:val="right"/>
      <w:pPr>
        <w:ind w:left="2160" w:hanging="180"/>
      </w:pPr>
      <w:rPr>
        <w:b/>
        <w:bCs/>
      </w:r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5F1B46"/>
    <w:multiLevelType w:val="multilevel"/>
    <w:tmpl w:val="C75A47DE"/>
    <w:lvl w:ilvl="0">
      <w:start w:val="1"/>
      <w:numFmt w:val="lowerLetter"/>
      <w:lvlText w:val="%1."/>
      <w:lvlJc w:val="left"/>
      <w:pPr>
        <w:ind w:left="1440" w:hanging="360"/>
      </w:pPr>
      <w:rPr>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zM7GwMDc0tTQ1tjRT0lEKTi0uzszPAykwqgUAMiVCCywAAAA="/>
  </w:docVars>
  <w:rsids>
    <w:rsidRoot w:val="00483A91"/>
    <w:rsid w:val="00094241"/>
    <w:rsid w:val="00126556"/>
    <w:rsid w:val="001B41F9"/>
    <w:rsid w:val="00323B87"/>
    <w:rsid w:val="003A4394"/>
    <w:rsid w:val="00483A91"/>
    <w:rsid w:val="00597ECD"/>
    <w:rsid w:val="005D5E32"/>
    <w:rsid w:val="00627595"/>
    <w:rsid w:val="00673C24"/>
    <w:rsid w:val="006E2EBF"/>
    <w:rsid w:val="00726F91"/>
    <w:rsid w:val="00747847"/>
    <w:rsid w:val="0079113B"/>
    <w:rsid w:val="007B4155"/>
    <w:rsid w:val="009B4261"/>
    <w:rsid w:val="00A71770"/>
    <w:rsid w:val="00AA43A2"/>
    <w:rsid w:val="00BC5C62"/>
    <w:rsid w:val="00BD6791"/>
    <w:rsid w:val="00BF2149"/>
    <w:rsid w:val="00CF403A"/>
    <w:rsid w:val="00DA2459"/>
    <w:rsid w:val="00E73789"/>
    <w:rsid w:val="00FA5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7735"/>
  <w15:docId w15:val="{39BF6E38-D9F8-4585-BEC4-A492B4DA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style>
  <w:style w:type="paragraph" w:styleId="Heading1">
    <w:name w:val="heading 1"/>
    <w:basedOn w:val="Normal"/>
    <w:next w:val="Normal"/>
    <w:qFormat/>
    <w:pPr>
      <w:keepNext/>
      <w:widowControl/>
      <w:spacing w:line="259" w:lineRule="exact"/>
      <w:outlineLvl w:val="0"/>
    </w:pPr>
    <w:rPr>
      <w:rFonts w:ascii="Times New Roman" w:hAnsi="Times New Roman" w:cs="Times New Roman"/>
      <w:sz w:val="24"/>
      <w:szCs w:val="22"/>
    </w:rPr>
  </w:style>
  <w:style w:type="paragraph" w:styleId="Heading2">
    <w:name w:val="heading 2"/>
    <w:basedOn w:val="Normal"/>
    <w:next w:val="Normal"/>
    <w:qFormat/>
    <w:pPr>
      <w:keepNext/>
      <w:jc w:val="center"/>
      <w:outlineLvl w:val="1"/>
    </w:pPr>
    <w:rPr>
      <w:rFonts w:ascii="Times New Roman" w:hAnsi="Times New Roman" w:cs="Times New Roman"/>
      <w:sz w:val="28"/>
    </w:rPr>
  </w:style>
  <w:style w:type="paragraph" w:styleId="Heading3">
    <w:name w:val="heading 3"/>
    <w:basedOn w:val="Normal"/>
    <w:next w:val="Normal"/>
    <w:qFormat/>
    <w:pPr>
      <w:keepNext/>
      <w:widowControl/>
      <w:jc w:val="center"/>
      <w:outlineLvl w:val="2"/>
    </w:pPr>
    <w:rPr>
      <w:rFonts w:ascii="Times New Roman" w:hAnsi="Times New Roman" w:cs="Times New Roman"/>
      <w:sz w:val="24"/>
      <w:szCs w:val="2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pPr>
      <w:widowControl/>
      <w:spacing w:before="9"/>
    </w:pPr>
    <w:rPr>
      <w:rFonts w:ascii="Times New Roman" w:hAnsi="Times New Roman" w:cs="Times New Roman"/>
      <w:sz w:val="24"/>
      <w:szCs w:val="22"/>
    </w:rPr>
  </w:style>
  <w:style w:type="paragraph" w:styleId="Header">
    <w:name w:val="header"/>
    <w:basedOn w:val="Normal"/>
    <w:rsid w:val="004659AB"/>
    <w:pPr>
      <w:tabs>
        <w:tab w:val="center" w:pos="4320"/>
        <w:tab w:val="right" w:pos="8640"/>
      </w:tabs>
    </w:pPr>
  </w:style>
  <w:style w:type="paragraph" w:styleId="Footer">
    <w:name w:val="footer"/>
    <w:basedOn w:val="Normal"/>
    <w:rsid w:val="004659AB"/>
    <w:pPr>
      <w:tabs>
        <w:tab w:val="center" w:pos="4320"/>
        <w:tab w:val="right" w:pos="8640"/>
      </w:tabs>
    </w:pPr>
  </w:style>
  <w:style w:type="character" w:styleId="PageNumber">
    <w:name w:val="page number"/>
    <w:basedOn w:val="DefaultParagraphFont"/>
    <w:rsid w:val="004659AB"/>
  </w:style>
  <w:style w:type="paragraph" w:styleId="BalloonText">
    <w:name w:val="Balloon Text"/>
    <w:basedOn w:val="Normal"/>
    <w:semiHidden/>
    <w:rsid w:val="00D34773"/>
    <w:rPr>
      <w:rFonts w:ascii="Tahoma" w:hAnsi="Tahoma" w:cs="Tahoma"/>
      <w:sz w:val="16"/>
      <w:szCs w:val="16"/>
    </w:rPr>
  </w:style>
  <w:style w:type="paragraph" w:styleId="DocumentMap">
    <w:name w:val="Document Map"/>
    <w:basedOn w:val="Normal"/>
    <w:semiHidden/>
    <w:rsid w:val="004236F0"/>
    <w:pPr>
      <w:shd w:val="clear" w:color="auto" w:fill="000080"/>
    </w:pPr>
    <w:rPr>
      <w:rFonts w:ascii="Tahoma" w:hAnsi="Tahoma" w:cs="Tahoma"/>
    </w:rPr>
  </w:style>
  <w:style w:type="character" w:styleId="CommentReference">
    <w:name w:val="annotation reference"/>
    <w:semiHidden/>
    <w:rsid w:val="006A13BA"/>
    <w:rPr>
      <w:sz w:val="16"/>
      <w:szCs w:val="16"/>
    </w:rPr>
  </w:style>
  <w:style w:type="paragraph" w:styleId="CommentText">
    <w:name w:val="annotation text"/>
    <w:basedOn w:val="Normal"/>
    <w:semiHidden/>
    <w:rsid w:val="006A13BA"/>
  </w:style>
  <w:style w:type="paragraph" w:styleId="CommentSubject">
    <w:name w:val="annotation subject"/>
    <w:basedOn w:val="CommentText"/>
    <w:next w:val="CommentText"/>
    <w:semiHidden/>
    <w:rsid w:val="006A13BA"/>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91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JWU</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Lindsey</dc:creator>
  <cp:lastModifiedBy>Donna Woolard</cp:lastModifiedBy>
  <cp:revision>20</cp:revision>
  <dcterms:created xsi:type="dcterms:W3CDTF">2021-05-16T18:58:00Z</dcterms:created>
  <dcterms:modified xsi:type="dcterms:W3CDTF">2021-10-23T09:59:00Z</dcterms:modified>
</cp:coreProperties>
</file>